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BFF8B" w14:textId="77777777" w:rsidR="00D222B5" w:rsidRPr="00BB2AE4" w:rsidRDefault="00D222B5" w:rsidP="00D222B5">
      <w:pPr>
        <w:jc w:val="right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165E3ABE" w14:textId="77777777" w:rsidR="00A00546" w:rsidRDefault="00A00546" w:rsidP="00A00546">
      <w:pPr>
        <w:jc w:val="right"/>
        <w:rPr>
          <w:b/>
          <w:bCs/>
          <w:i/>
          <w:iCs/>
          <w:sz w:val="20"/>
          <w:szCs w:val="20"/>
          <w:lang w:val="cs-CZ"/>
        </w:rPr>
      </w:pPr>
      <w:r>
        <w:rPr>
          <w:b/>
          <w:bCs/>
          <w:i/>
          <w:iCs/>
          <w:sz w:val="20"/>
          <w:szCs w:val="20"/>
        </w:rPr>
        <w:t>TISKOVÁ ZPRÁVA</w:t>
      </w:r>
    </w:p>
    <w:p w14:paraId="2B24166F" w14:textId="77777777" w:rsidR="00A00546" w:rsidRPr="00A00546" w:rsidRDefault="00A00546" w:rsidP="00A00546">
      <w:pPr>
        <w:spacing w:after="200"/>
        <w:ind w:left="-283"/>
        <w:jc w:val="right"/>
        <w:rPr>
          <w:sz w:val="20"/>
          <w:szCs w:val="20"/>
        </w:rPr>
      </w:pPr>
      <w:r w:rsidRPr="00A00546">
        <w:rPr>
          <w:sz w:val="20"/>
          <w:szCs w:val="20"/>
        </w:rPr>
        <w:t>Praha, září 2026</w:t>
      </w:r>
    </w:p>
    <w:p w14:paraId="672750A9" w14:textId="6AC40A7A" w:rsidR="00D222B5" w:rsidRPr="007F139B" w:rsidRDefault="00A00546" w:rsidP="007F139B">
      <w:pPr>
        <w:spacing w:after="200"/>
        <w:ind w:left="6197" w:firstLine="1003"/>
        <w:jc w:val="center"/>
        <w:rPr>
          <w:rFonts w:eastAsia="Times New Roman" w:cstheme="minorHAnsi"/>
          <w:b/>
          <w:bCs/>
          <w:sz w:val="28"/>
          <w:szCs w:val="28"/>
        </w:rPr>
      </w:pPr>
      <w:r>
        <w:rPr>
          <w:sz w:val="20"/>
          <w:szCs w:val="20"/>
        </w:rPr>
        <w:t>4 + 4 dny v</w:t>
      </w:r>
      <w:r w:rsidR="007F139B">
        <w:rPr>
          <w:sz w:val="20"/>
          <w:szCs w:val="20"/>
        </w:rPr>
        <w:t> </w:t>
      </w:r>
      <w:r>
        <w:rPr>
          <w:sz w:val="20"/>
          <w:szCs w:val="20"/>
        </w:rPr>
        <w:t>pohyb</w:t>
      </w:r>
      <w:r w:rsidR="007F139B">
        <w:rPr>
          <w:sz w:val="20"/>
          <w:szCs w:val="20"/>
        </w:rPr>
        <w:t>u</w:t>
      </w:r>
      <w:r>
        <w:rPr>
          <w:sz w:val="20"/>
          <w:szCs w:val="20"/>
        </w:rPr>
        <w:t xml:space="preserve"> </w:t>
      </w:r>
    </w:p>
    <w:p w14:paraId="749C560B" w14:textId="1BE636E4" w:rsidR="000F0307" w:rsidRPr="007F139B" w:rsidRDefault="000F0307" w:rsidP="000F0307">
      <w:pPr>
        <w:pStyle w:val="Nadpis1"/>
        <w:jc w:val="both"/>
        <w:rPr>
          <w:rFonts w:ascii="Arial" w:hAnsi="Arial" w:cs="Arial"/>
          <w:b/>
          <w:bCs/>
          <w:color w:val="auto"/>
          <w:sz w:val="32"/>
          <w:szCs w:val="32"/>
        </w:rPr>
      </w:pPr>
      <w:r w:rsidRPr="007F139B">
        <w:rPr>
          <w:rFonts w:ascii="Arial" w:hAnsi="Arial" w:cs="Arial"/>
          <w:b/>
          <w:bCs/>
          <w:color w:val="auto"/>
          <w:sz w:val="32"/>
          <w:szCs w:val="32"/>
        </w:rPr>
        <w:t>Když se svět rozpadá do různých perspektiv. Festival 4 + 4 dny v pohybu představuje podzimní program</w:t>
      </w:r>
    </w:p>
    <w:p w14:paraId="3FA471B9" w14:textId="061B1E17" w:rsidR="000F0307" w:rsidRPr="000F0307" w:rsidRDefault="000F0307" w:rsidP="000F0307">
      <w:pPr>
        <w:pStyle w:val="Normlnweb"/>
        <w:jc w:val="both"/>
        <w:rPr>
          <w:rFonts w:ascii="Arial" w:hAnsi="Arial" w:cs="Arial"/>
        </w:rPr>
      </w:pPr>
      <w:r w:rsidRPr="000F0307">
        <w:rPr>
          <w:rStyle w:val="Siln"/>
          <w:rFonts w:ascii="Arial" w:hAnsi="Arial" w:cs="Arial"/>
        </w:rPr>
        <w:t>Festival 4 + 4 dny v pohybu představuje podzimní program současného divadla, tance a performance. Hlavní část festivalu proběhne 7.</w:t>
      </w:r>
      <w:r w:rsidR="007F139B">
        <w:rPr>
          <w:rStyle w:val="Siln"/>
          <w:rFonts w:ascii="Arial" w:hAnsi="Arial" w:cs="Arial"/>
        </w:rPr>
        <w:t xml:space="preserve"> </w:t>
      </w:r>
      <w:r w:rsidRPr="000F0307">
        <w:rPr>
          <w:rStyle w:val="Siln"/>
          <w:rFonts w:ascii="Arial" w:hAnsi="Arial" w:cs="Arial"/>
        </w:rPr>
        <w:t>–</w:t>
      </w:r>
      <w:r w:rsidR="007F139B">
        <w:rPr>
          <w:rStyle w:val="Siln"/>
          <w:rFonts w:ascii="Arial" w:hAnsi="Arial" w:cs="Arial"/>
        </w:rPr>
        <w:t xml:space="preserve"> </w:t>
      </w:r>
      <w:r w:rsidRPr="000F0307">
        <w:rPr>
          <w:rStyle w:val="Siln"/>
          <w:rFonts w:ascii="Arial" w:hAnsi="Arial" w:cs="Arial"/>
        </w:rPr>
        <w:t>14. listopadu v Kulturní stanici Galaxie a Vzlet</w:t>
      </w:r>
      <w:r w:rsidR="00553621">
        <w:rPr>
          <w:rStyle w:val="Siln"/>
          <w:rFonts w:ascii="Arial" w:hAnsi="Arial" w:cs="Arial"/>
        </w:rPr>
        <w:t>u</w:t>
      </w:r>
      <w:r w:rsidRPr="000F0307">
        <w:rPr>
          <w:rStyle w:val="Siln"/>
          <w:rFonts w:ascii="Arial" w:hAnsi="Arial" w:cs="Arial"/>
        </w:rPr>
        <w:t xml:space="preserve">, už koncem září a začátkem října ji uvedou </w:t>
      </w:r>
      <w:proofErr w:type="spellStart"/>
      <w:r w:rsidRPr="000F0307">
        <w:rPr>
          <w:rStyle w:val="Siln"/>
          <w:rFonts w:ascii="Arial" w:hAnsi="Arial" w:cs="Arial"/>
        </w:rPr>
        <w:t>site-specific</w:t>
      </w:r>
      <w:proofErr w:type="spellEnd"/>
      <w:r w:rsidRPr="000F0307">
        <w:rPr>
          <w:rStyle w:val="Siln"/>
          <w:rFonts w:ascii="Arial" w:hAnsi="Arial" w:cs="Arial"/>
        </w:rPr>
        <w:t xml:space="preserve"> projekty ve veřejném prostoru. Program doplní diskusní a performativní blok Dialog (ne)možný, nový projekt </w:t>
      </w:r>
      <w:proofErr w:type="spellStart"/>
      <w:r w:rsidRPr="000F0307">
        <w:rPr>
          <w:rStyle w:val="Siln"/>
          <w:rFonts w:ascii="Arial" w:hAnsi="Arial" w:cs="Arial"/>
        </w:rPr>
        <w:t>Boca</w:t>
      </w:r>
      <w:proofErr w:type="spellEnd"/>
      <w:r w:rsidRPr="000F0307">
        <w:rPr>
          <w:rStyle w:val="Siln"/>
          <w:rFonts w:ascii="Arial" w:hAnsi="Arial" w:cs="Arial"/>
        </w:rPr>
        <w:t xml:space="preserve"> </w:t>
      </w:r>
      <w:proofErr w:type="spellStart"/>
      <w:r w:rsidRPr="000F0307">
        <w:rPr>
          <w:rStyle w:val="Siln"/>
          <w:rFonts w:ascii="Arial" w:hAnsi="Arial" w:cs="Arial"/>
        </w:rPr>
        <w:t>Loca</w:t>
      </w:r>
      <w:proofErr w:type="spellEnd"/>
      <w:r w:rsidRPr="000F0307">
        <w:rPr>
          <w:rStyle w:val="Siln"/>
          <w:rFonts w:ascii="Arial" w:hAnsi="Arial" w:cs="Arial"/>
        </w:rPr>
        <w:t xml:space="preserve"> </w:t>
      </w:r>
      <w:proofErr w:type="spellStart"/>
      <w:r w:rsidRPr="000F0307">
        <w:rPr>
          <w:rStyle w:val="Siln"/>
          <w:rFonts w:ascii="Arial" w:hAnsi="Arial" w:cs="Arial"/>
        </w:rPr>
        <w:t>Lab</w:t>
      </w:r>
      <w:proofErr w:type="spellEnd"/>
      <w:r w:rsidRPr="000F0307">
        <w:rPr>
          <w:rStyle w:val="Siln"/>
          <w:rFonts w:ascii="Arial" w:hAnsi="Arial" w:cs="Arial"/>
        </w:rPr>
        <w:t xml:space="preserve"> a čtyři reprízy úspěšné inscenace K sobě.</w:t>
      </w:r>
    </w:p>
    <w:p w14:paraId="22AB8BE4" w14:textId="77777777" w:rsidR="000F0307" w:rsidRPr="000F0307" w:rsidRDefault="000F0307" w:rsidP="000F0307">
      <w:pPr>
        <w:pStyle w:val="Normlnweb"/>
        <w:jc w:val="both"/>
        <w:rPr>
          <w:rFonts w:ascii="Arial" w:hAnsi="Arial" w:cs="Arial"/>
        </w:rPr>
      </w:pPr>
      <w:r w:rsidRPr="000F0307">
        <w:rPr>
          <w:rFonts w:ascii="Arial" w:hAnsi="Arial" w:cs="Arial"/>
        </w:rPr>
        <w:t>Svět se mění rychleji, než jsme schopni jeho proměny uspořádat do jednoho srozumitelného obrazu. Současní umělci na tuto nejistotu často nereagují velkými prohlášeními, ale osobními příběhy, návraty k paměti a historii, prací s tělem, jazykem nebo technologiemi. Jindy si na pomoc berou humor, ironii a nadsázku. Právě tyto přístupy propojují letošní mezinárodní program festivalu.</w:t>
      </w:r>
    </w:p>
    <w:p w14:paraId="39FE4670" w14:textId="14DEDD2B" w:rsidR="00C739C9" w:rsidRDefault="00C739C9" w:rsidP="00BB1727">
      <w:pPr>
        <w:pStyle w:val="Normlnweb"/>
        <w:jc w:val="both"/>
        <w:rPr>
          <w:rFonts w:ascii="Arial" w:hAnsi="Arial" w:cs="Arial"/>
          <w:b/>
          <w:bCs/>
          <w:lang w:val="cs"/>
        </w:rPr>
      </w:pPr>
      <w:r w:rsidRPr="00C739C9">
        <w:rPr>
          <w:rFonts w:ascii="Arial" w:hAnsi="Arial" w:cs="Arial"/>
          <w:lang w:val="cs"/>
        </w:rPr>
        <w:t xml:space="preserve">„Současná realita se rozpadá do různých obrazů a perspektiv a žádný jednoduchý, přehledný obraz světa vlastně neexistuje. Letošní vizuální identita festivalu, založená na obrazu </w:t>
      </w:r>
      <w:r w:rsidR="007F139B">
        <w:rPr>
          <w:rFonts w:ascii="Arial" w:hAnsi="Arial" w:cs="Arial"/>
          <w:lang w:val="cs"/>
        </w:rPr>
        <w:t>„</w:t>
      </w:r>
      <w:r w:rsidRPr="00C739C9">
        <w:rPr>
          <w:rFonts w:ascii="Arial" w:hAnsi="Arial" w:cs="Arial"/>
          <w:lang w:val="cs"/>
        </w:rPr>
        <w:t>šťastné rodinné harmonie</w:t>
      </w:r>
      <w:r w:rsidR="007F139B">
        <w:rPr>
          <w:rFonts w:ascii="Arial" w:hAnsi="Arial" w:cs="Arial"/>
          <w:lang w:val="cs"/>
        </w:rPr>
        <w:t>“</w:t>
      </w:r>
      <w:r w:rsidRPr="00C739C9">
        <w:rPr>
          <w:rFonts w:ascii="Arial" w:hAnsi="Arial" w:cs="Arial"/>
          <w:lang w:val="cs"/>
        </w:rPr>
        <w:t xml:space="preserve">, k tomu přidává lehce absurdní kontrapunkt – představu světa, který měl být podle našich někdejších očekávání už dávno dokonale uspořádaný, bezpečný a šťastný, ale realita se vydala jiným směrem,“ říká dramaturg festivalu </w:t>
      </w:r>
      <w:r w:rsidRPr="00C739C9">
        <w:rPr>
          <w:rFonts w:ascii="Arial" w:hAnsi="Arial" w:cs="Arial"/>
          <w:b/>
          <w:bCs/>
          <w:lang w:val="cs"/>
        </w:rPr>
        <w:t>Pavel Štorek</w:t>
      </w:r>
      <w:r w:rsidRPr="00C739C9">
        <w:rPr>
          <w:rFonts w:ascii="Arial" w:hAnsi="Arial" w:cs="Arial"/>
          <w:lang w:val="cs"/>
        </w:rPr>
        <w:t>.</w:t>
      </w:r>
      <w:r w:rsidRPr="00C739C9">
        <w:rPr>
          <w:rFonts w:ascii="Arial" w:hAnsi="Arial" w:cs="Arial"/>
          <w:b/>
          <w:bCs/>
          <w:lang w:val="cs"/>
        </w:rPr>
        <w:t xml:space="preserve"> </w:t>
      </w:r>
    </w:p>
    <w:p w14:paraId="08B4CDB6" w14:textId="72336D8A" w:rsidR="000F0307" w:rsidRPr="003677BC" w:rsidRDefault="000F0307" w:rsidP="00BB1727">
      <w:pPr>
        <w:pStyle w:val="Normlnweb"/>
        <w:jc w:val="both"/>
        <w:rPr>
          <w:rFonts w:ascii="Arial" w:hAnsi="Arial" w:cs="Arial"/>
          <w:b/>
          <w:bCs/>
        </w:rPr>
      </w:pPr>
      <w:r w:rsidRPr="003677BC">
        <w:rPr>
          <w:rFonts w:ascii="Arial" w:hAnsi="Arial" w:cs="Arial"/>
          <w:b/>
          <w:bCs/>
        </w:rPr>
        <w:t>Prolog festivalu ve veřejném prostoru</w:t>
      </w:r>
    </w:p>
    <w:p w14:paraId="3514471E" w14:textId="73860D8A" w:rsidR="003677BC" w:rsidRDefault="003677BC" w:rsidP="000F0307">
      <w:pPr>
        <w:pStyle w:val="Normlnweb"/>
        <w:jc w:val="both"/>
        <w:rPr>
          <w:rFonts w:ascii="Arial" w:hAnsi="Arial" w:cs="Arial"/>
          <w:lang w:val="cs"/>
        </w:rPr>
      </w:pPr>
      <w:r w:rsidRPr="003677BC">
        <w:rPr>
          <w:rFonts w:ascii="Arial" w:hAnsi="Arial" w:cs="Arial"/>
          <w:lang w:val="cs"/>
        </w:rPr>
        <w:t xml:space="preserve">Ještě před hlavním listopadovým programem uvede festival </w:t>
      </w:r>
      <w:proofErr w:type="spellStart"/>
      <w:r w:rsidRPr="003677BC">
        <w:rPr>
          <w:rFonts w:ascii="Arial" w:hAnsi="Arial" w:cs="Arial"/>
          <w:lang w:val="cs"/>
        </w:rPr>
        <w:t>site-specific</w:t>
      </w:r>
      <w:proofErr w:type="spellEnd"/>
      <w:r w:rsidRPr="003677BC">
        <w:rPr>
          <w:rFonts w:ascii="Arial" w:hAnsi="Arial" w:cs="Arial"/>
          <w:lang w:val="cs"/>
        </w:rPr>
        <w:t xml:space="preserve"> projekt německé choreografky </w:t>
      </w:r>
      <w:r w:rsidRPr="003677BC">
        <w:rPr>
          <w:rFonts w:ascii="Arial" w:hAnsi="Arial" w:cs="Arial"/>
          <w:b/>
          <w:bCs/>
          <w:lang w:val="cs"/>
        </w:rPr>
        <w:t>Anny Till</w:t>
      </w:r>
      <w:r w:rsidRPr="003677BC">
        <w:rPr>
          <w:rFonts w:ascii="Arial" w:hAnsi="Arial" w:cs="Arial"/>
          <w:lang w:val="cs"/>
        </w:rPr>
        <w:t xml:space="preserve"> </w:t>
      </w:r>
      <w:r w:rsidRPr="003677BC">
        <w:rPr>
          <w:rFonts w:ascii="Arial" w:hAnsi="Arial" w:cs="Arial"/>
          <w:i/>
          <w:iCs/>
          <w:lang w:val="cs"/>
        </w:rPr>
        <w:t>IMPOSSIBLE HORIZONS</w:t>
      </w:r>
      <w:r w:rsidRPr="003677BC">
        <w:rPr>
          <w:rFonts w:ascii="Arial" w:hAnsi="Arial" w:cs="Arial"/>
          <w:lang w:val="cs"/>
        </w:rPr>
        <w:t xml:space="preserve"> (</w:t>
      </w:r>
      <w:r w:rsidRPr="003677BC">
        <w:rPr>
          <w:rFonts w:ascii="Arial" w:hAnsi="Arial" w:cs="Arial"/>
          <w:b/>
          <w:bCs/>
          <w:lang w:val="cs"/>
        </w:rPr>
        <w:t xml:space="preserve">24. a 25. </w:t>
      </w:r>
      <w:r w:rsidR="00A00546">
        <w:rPr>
          <w:rFonts w:ascii="Arial" w:hAnsi="Arial" w:cs="Arial"/>
          <w:b/>
          <w:bCs/>
          <w:lang w:val="cs"/>
        </w:rPr>
        <w:t>9.</w:t>
      </w:r>
      <w:r w:rsidRPr="003677BC">
        <w:rPr>
          <w:rFonts w:ascii="Arial" w:hAnsi="Arial" w:cs="Arial"/>
          <w:b/>
          <w:bCs/>
          <w:lang w:val="cs"/>
        </w:rPr>
        <w:t xml:space="preserve"> od 18:00, Galaxie a její okolí</w:t>
      </w:r>
      <w:r w:rsidRPr="003677BC">
        <w:rPr>
          <w:rFonts w:ascii="Arial" w:hAnsi="Arial" w:cs="Arial"/>
          <w:lang w:val="cs"/>
        </w:rPr>
        <w:t xml:space="preserve">). Performance ve veřejném prostoru zve publikum k objevování sídliště Háje z nové perspektivy prostřednictvím pohybu, architektury a hlasů místních obyvatel. Choreografie vychází také z rozhovorů s lidmi, kteří zde žijí, a z jejich zkušeností s bydlením. Projekt vzniká jako mezinárodní koprodukce </w:t>
      </w:r>
      <w:proofErr w:type="spellStart"/>
      <w:r w:rsidRPr="003677BC">
        <w:rPr>
          <w:rFonts w:ascii="Arial" w:hAnsi="Arial" w:cs="Arial"/>
          <w:b/>
          <w:bCs/>
          <w:lang w:val="cs"/>
        </w:rPr>
        <w:t>Societaetstheater</w:t>
      </w:r>
      <w:proofErr w:type="spellEnd"/>
      <w:r w:rsidRPr="003677BC">
        <w:rPr>
          <w:rFonts w:ascii="Arial" w:hAnsi="Arial" w:cs="Arial"/>
          <w:b/>
          <w:bCs/>
          <w:lang w:val="cs"/>
        </w:rPr>
        <w:t xml:space="preserve">, </w:t>
      </w:r>
      <w:proofErr w:type="spellStart"/>
      <w:r w:rsidRPr="003677BC">
        <w:rPr>
          <w:rFonts w:ascii="Arial" w:hAnsi="Arial" w:cs="Arial"/>
          <w:b/>
          <w:bCs/>
          <w:lang w:val="cs"/>
        </w:rPr>
        <w:t>DanceConnected</w:t>
      </w:r>
      <w:proofErr w:type="spellEnd"/>
      <w:r w:rsidRPr="003677BC">
        <w:rPr>
          <w:rFonts w:ascii="Arial" w:hAnsi="Arial" w:cs="Arial"/>
          <w:b/>
          <w:bCs/>
          <w:lang w:val="cs"/>
        </w:rPr>
        <w:t xml:space="preserve"> a festivalu 4 + 4 dny v pohybu</w:t>
      </w:r>
      <w:r w:rsidRPr="003677BC">
        <w:rPr>
          <w:rFonts w:ascii="Arial" w:hAnsi="Arial" w:cs="Arial"/>
          <w:lang w:val="cs"/>
        </w:rPr>
        <w:t>.</w:t>
      </w:r>
    </w:p>
    <w:p w14:paraId="2C547E3D" w14:textId="65CBC060" w:rsidR="000F0307" w:rsidRPr="000F0307" w:rsidRDefault="000F0307" w:rsidP="000F0307">
      <w:pPr>
        <w:pStyle w:val="Normlnweb"/>
        <w:jc w:val="both"/>
        <w:rPr>
          <w:rFonts w:ascii="Arial" w:hAnsi="Arial" w:cs="Arial"/>
        </w:rPr>
      </w:pPr>
      <w:r w:rsidRPr="000F0307">
        <w:rPr>
          <w:rFonts w:ascii="Arial" w:hAnsi="Arial" w:cs="Arial"/>
        </w:rPr>
        <w:t xml:space="preserve">Na práci s městským prostorem naváže </w:t>
      </w:r>
      <w:proofErr w:type="spellStart"/>
      <w:r w:rsidRPr="000F0307">
        <w:rPr>
          <w:rStyle w:val="Zdraznn"/>
          <w:rFonts w:ascii="Arial" w:hAnsi="Arial" w:cs="Arial"/>
        </w:rPr>
        <w:t>unreal</w:t>
      </w:r>
      <w:proofErr w:type="spellEnd"/>
      <w:r w:rsidRPr="000F0307">
        <w:rPr>
          <w:rStyle w:val="Zdraznn"/>
          <w:rFonts w:ascii="Arial" w:hAnsi="Arial" w:cs="Arial"/>
        </w:rPr>
        <w:t xml:space="preserve"> </w:t>
      </w:r>
      <w:proofErr w:type="spellStart"/>
      <w:r w:rsidRPr="000F0307">
        <w:rPr>
          <w:rStyle w:val="Zdraznn"/>
          <w:rFonts w:ascii="Arial" w:hAnsi="Arial" w:cs="Arial"/>
        </w:rPr>
        <w:t>state</w:t>
      </w:r>
      <w:proofErr w:type="spellEnd"/>
      <w:r w:rsidRPr="000F0307">
        <w:rPr>
          <w:rFonts w:ascii="Arial" w:hAnsi="Arial" w:cs="Arial"/>
        </w:rPr>
        <w:t xml:space="preserve"> argentinského divadelníka </w:t>
      </w:r>
      <w:r w:rsidRPr="000F0307">
        <w:rPr>
          <w:rStyle w:val="Siln"/>
          <w:rFonts w:ascii="Arial" w:hAnsi="Arial" w:cs="Arial"/>
        </w:rPr>
        <w:t xml:space="preserve">Marcose </w:t>
      </w:r>
      <w:proofErr w:type="spellStart"/>
      <w:r w:rsidRPr="000F0307">
        <w:rPr>
          <w:rStyle w:val="Siln"/>
          <w:rFonts w:ascii="Arial" w:hAnsi="Arial" w:cs="Arial"/>
        </w:rPr>
        <w:t>Krivocapiche</w:t>
      </w:r>
      <w:proofErr w:type="spellEnd"/>
      <w:r w:rsidRPr="000F0307">
        <w:rPr>
          <w:rFonts w:ascii="Arial" w:hAnsi="Arial" w:cs="Arial"/>
        </w:rPr>
        <w:t xml:space="preserve"> (</w:t>
      </w:r>
      <w:r w:rsidRPr="000F0307">
        <w:rPr>
          <w:rStyle w:val="Siln"/>
          <w:rFonts w:ascii="Arial" w:hAnsi="Arial" w:cs="Arial"/>
        </w:rPr>
        <w:t xml:space="preserve">2. </w:t>
      </w:r>
      <w:r w:rsidR="00A00546">
        <w:rPr>
          <w:rStyle w:val="Siln"/>
          <w:rFonts w:ascii="Arial" w:hAnsi="Arial" w:cs="Arial"/>
        </w:rPr>
        <w:t>10</w:t>
      </w:r>
      <w:r w:rsidRPr="000F0307">
        <w:rPr>
          <w:rStyle w:val="Siln"/>
          <w:rFonts w:ascii="Arial" w:hAnsi="Arial" w:cs="Arial"/>
        </w:rPr>
        <w:t xml:space="preserve">, </w:t>
      </w:r>
      <w:r w:rsidR="00553621" w:rsidRPr="00F37E6A">
        <w:rPr>
          <w:rFonts w:ascii="Arial" w:hAnsi="Arial" w:cs="Arial"/>
          <w:b/>
          <w:bCs/>
          <w:lang w:val="cs"/>
        </w:rPr>
        <w:t>Vzlet</w:t>
      </w:r>
      <w:r w:rsidR="00A00546" w:rsidRPr="00553621">
        <w:rPr>
          <w:rFonts w:ascii="Arial" w:hAnsi="Arial" w:cs="Arial"/>
          <w:b/>
          <w:bCs/>
          <w:color w:val="EE0000"/>
          <w:lang w:val="cs"/>
        </w:rPr>
        <w:t xml:space="preserve"> </w:t>
      </w:r>
      <w:r w:rsidR="00A00546" w:rsidRPr="003677BC">
        <w:rPr>
          <w:rFonts w:ascii="Arial" w:hAnsi="Arial" w:cs="Arial"/>
          <w:b/>
          <w:bCs/>
          <w:lang w:val="cs"/>
        </w:rPr>
        <w:t>a je</w:t>
      </w:r>
      <w:r w:rsidR="00553621">
        <w:rPr>
          <w:rFonts w:ascii="Arial" w:hAnsi="Arial" w:cs="Arial"/>
          <w:b/>
          <w:bCs/>
          <w:lang w:val="cs"/>
        </w:rPr>
        <w:t>ho</w:t>
      </w:r>
      <w:r w:rsidR="00A00546" w:rsidRPr="003677BC">
        <w:rPr>
          <w:rFonts w:ascii="Arial" w:hAnsi="Arial" w:cs="Arial"/>
          <w:b/>
          <w:bCs/>
          <w:lang w:val="cs"/>
        </w:rPr>
        <w:t xml:space="preserve"> okolí</w:t>
      </w:r>
      <w:r w:rsidRPr="000F0307">
        <w:rPr>
          <w:rFonts w:ascii="Arial" w:hAnsi="Arial" w:cs="Arial"/>
        </w:rPr>
        <w:t>). Reálný městský prostor se promění v interaktivní hrací pole a účastníci ve formátu IRL RPG zkoumají, jak algoritmy, digitální systémy a neviditelné struktury ovlivňují naše rozhodování, pohyb a způsoby komunikace v současném městě.</w:t>
      </w:r>
    </w:p>
    <w:p w14:paraId="4A5B2F0C" w14:textId="77777777" w:rsidR="007F139B" w:rsidRDefault="007F139B" w:rsidP="000F0307">
      <w:pPr>
        <w:pStyle w:val="Nadpis2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</w:p>
    <w:p w14:paraId="407BA248" w14:textId="646679CA" w:rsidR="000F0307" w:rsidRPr="00A00546" w:rsidRDefault="000F0307" w:rsidP="000F0307">
      <w:pPr>
        <w:pStyle w:val="Nadpis2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  <w:r w:rsidRPr="00A00546">
        <w:rPr>
          <w:rFonts w:ascii="Arial" w:hAnsi="Arial" w:cs="Arial"/>
          <w:b/>
          <w:bCs/>
          <w:color w:val="auto"/>
          <w:sz w:val="24"/>
          <w:szCs w:val="24"/>
        </w:rPr>
        <w:t>Listopadový mezinárodní program</w:t>
      </w:r>
    </w:p>
    <w:p w14:paraId="620D7FDE" w14:textId="3A5FEE56" w:rsidR="000F0307" w:rsidRPr="000F0307" w:rsidRDefault="000F0307" w:rsidP="000F0307">
      <w:pPr>
        <w:pStyle w:val="Normlnweb"/>
        <w:jc w:val="both"/>
        <w:rPr>
          <w:rFonts w:ascii="Arial" w:hAnsi="Arial" w:cs="Arial"/>
        </w:rPr>
      </w:pPr>
      <w:r w:rsidRPr="000F0307">
        <w:rPr>
          <w:rFonts w:ascii="Arial" w:hAnsi="Arial" w:cs="Arial"/>
        </w:rPr>
        <w:t xml:space="preserve">Švýcarská performerka a </w:t>
      </w:r>
      <w:proofErr w:type="spellStart"/>
      <w:r w:rsidRPr="000F0307">
        <w:rPr>
          <w:rFonts w:ascii="Arial" w:hAnsi="Arial" w:cs="Arial"/>
        </w:rPr>
        <w:t>videoumělkyně</w:t>
      </w:r>
      <w:proofErr w:type="spellEnd"/>
      <w:r w:rsidRPr="000F0307">
        <w:rPr>
          <w:rFonts w:ascii="Arial" w:hAnsi="Arial" w:cs="Arial"/>
        </w:rPr>
        <w:t xml:space="preserve"> </w:t>
      </w:r>
      <w:r w:rsidRPr="000F0307">
        <w:rPr>
          <w:rStyle w:val="Siln"/>
          <w:rFonts w:ascii="Arial" w:hAnsi="Arial" w:cs="Arial"/>
        </w:rPr>
        <w:t>Sarah Hugentobler</w:t>
      </w:r>
      <w:r w:rsidRPr="000F0307">
        <w:rPr>
          <w:rFonts w:ascii="Arial" w:hAnsi="Arial" w:cs="Arial"/>
        </w:rPr>
        <w:t xml:space="preserve"> představí multimediální performanci </w:t>
      </w:r>
      <w:r w:rsidRPr="000F0307">
        <w:rPr>
          <w:rStyle w:val="Zdraznn"/>
          <w:rFonts w:ascii="Arial" w:hAnsi="Arial" w:cs="Arial"/>
        </w:rPr>
        <w:t>FUGE IN HD</w:t>
      </w:r>
      <w:r w:rsidRPr="000F0307">
        <w:rPr>
          <w:rFonts w:ascii="Arial" w:hAnsi="Arial" w:cs="Arial"/>
        </w:rPr>
        <w:t xml:space="preserve"> (</w:t>
      </w:r>
      <w:r w:rsidRPr="000F0307">
        <w:rPr>
          <w:rStyle w:val="Siln"/>
          <w:rFonts w:ascii="Arial" w:hAnsi="Arial" w:cs="Arial"/>
        </w:rPr>
        <w:t>7.</w:t>
      </w:r>
      <w:r w:rsidR="007F139B">
        <w:rPr>
          <w:rStyle w:val="Siln"/>
          <w:rFonts w:ascii="Arial" w:hAnsi="Arial" w:cs="Arial"/>
        </w:rPr>
        <w:t xml:space="preserve"> </w:t>
      </w:r>
      <w:proofErr w:type="gramStart"/>
      <w:r w:rsidRPr="000F0307">
        <w:rPr>
          <w:rStyle w:val="Siln"/>
          <w:rFonts w:ascii="Arial" w:hAnsi="Arial" w:cs="Arial"/>
        </w:rPr>
        <w:t>–</w:t>
      </w:r>
      <w:r w:rsidR="003677BC">
        <w:rPr>
          <w:rStyle w:val="Siln"/>
          <w:rFonts w:ascii="Arial" w:hAnsi="Arial" w:cs="Arial"/>
        </w:rPr>
        <w:t xml:space="preserve"> </w:t>
      </w:r>
      <w:r w:rsidR="007F139B">
        <w:rPr>
          <w:rStyle w:val="Siln"/>
          <w:rFonts w:ascii="Arial" w:hAnsi="Arial" w:cs="Arial"/>
        </w:rPr>
        <w:t xml:space="preserve"> </w:t>
      </w:r>
      <w:r w:rsidRPr="000F0307">
        <w:rPr>
          <w:rStyle w:val="Siln"/>
          <w:rFonts w:ascii="Arial" w:hAnsi="Arial" w:cs="Arial"/>
        </w:rPr>
        <w:t>8.</w:t>
      </w:r>
      <w:proofErr w:type="gramEnd"/>
      <w:r w:rsidRPr="000F0307">
        <w:rPr>
          <w:rStyle w:val="Siln"/>
          <w:rFonts w:ascii="Arial" w:hAnsi="Arial" w:cs="Arial"/>
        </w:rPr>
        <w:t xml:space="preserve"> </w:t>
      </w:r>
      <w:r w:rsidR="00A00546">
        <w:rPr>
          <w:rStyle w:val="Siln"/>
          <w:rFonts w:ascii="Arial" w:hAnsi="Arial" w:cs="Arial"/>
        </w:rPr>
        <w:t>11.</w:t>
      </w:r>
      <w:r w:rsidRPr="000F0307">
        <w:rPr>
          <w:rStyle w:val="Siln"/>
          <w:rFonts w:ascii="Arial" w:hAnsi="Arial" w:cs="Arial"/>
        </w:rPr>
        <w:t>, Galaxie</w:t>
      </w:r>
      <w:r w:rsidRPr="000F0307">
        <w:rPr>
          <w:rFonts w:ascii="Arial" w:hAnsi="Arial" w:cs="Arial"/>
        </w:rPr>
        <w:t>), v níž propojuje archiv hlasů, videoklip, klasickou hudbu, soukromé rozhovory i hlasy generované umělou inteligencí. S humorem rozehrává otázky autenticity, virtuozity a stále těsnějšího soužití člověka s technologiemi.</w:t>
      </w:r>
    </w:p>
    <w:p w14:paraId="3AEF4E13" w14:textId="411DE68C" w:rsidR="000F0307" w:rsidRPr="000F0307" w:rsidRDefault="000F0307" w:rsidP="000F0307">
      <w:pPr>
        <w:pStyle w:val="Normlnweb"/>
        <w:jc w:val="both"/>
        <w:rPr>
          <w:rFonts w:ascii="Arial" w:hAnsi="Arial" w:cs="Arial"/>
        </w:rPr>
      </w:pPr>
      <w:r w:rsidRPr="000F0307">
        <w:rPr>
          <w:rFonts w:ascii="Arial" w:hAnsi="Arial" w:cs="Arial"/>
        </w:rPr>
        <w:t xml:space="preserve">Japonská neslyšící performerka žijící v Londýně </w:t>
      </w:r>
      <w:r w:rsidRPr="000F0307">
        <w:rPr>
          <w:rStyle w:val="Siln"/>
          <w:rFonts w:ascii="Arial" w:hAnsi="Arial" w:cs="Arial"/>
        </w:rPr>
        <w:t>Chisato Minamimura</w:t>
      </w:r>
      <w:r w:rsidRPr="000F0307">
        <w:rPr>
          <w:rFonts w:ascii="Arial" w:hAnsi="Arial" w:cs="Arial"/>
        </w:rPr>
        <w:t xml:space="preserve"> uvede </w:t>
      </w:r>
      <w:proofErr w:type="spellStart"/>
      <w:r w:rsidRPr="000F0307">
        <w:rPr>
          <w:rStyle w:val="Zdraznn"/>
          <w:rFonts w:ascii="Arial" w:hAnsi="Arial" w:cs="Arial"/>
        </w:rPr>
        <w:t>Scored</w:t>
      </w:r>
      <w:proofErr w:type="spellEnd"/>
      <w:r w:rsidRPr="000F0307">
        <w:rPr>
          <w:rStyle w:val="Zdraznn"/>
          <w:rFonts w:ascii="Arial" w:hAnsi="Arial" w:cs="Arial"/>
        </w:rPr>
        <w:t xml:space="preserve"> in Silence</w:t>
      </w:r>
      <w:r w:rsidRPr="000F0307">
        <w:rPr>
          <w:rFonts w:ascii="Arial" w:hAnsi="Arial" w:cs="Arial"/>
        </w:rPr>
        <w:t xml:space="preserve"> (</w:t>
      </w:r>
      <w:r w:rsidRPr="000F0307">
        <w:rPr>
          <w:rStyle w:val="Siln"/>
          <w:rFonts w:ascii="Arial" w:hAnsi="Arial" w:cs="Arial"/>
        </w:rPr>
        <w:t xml:space="preserve">9. </w:t>
      </w:r>
      <w:r w:rsidR="00A00546">
        <w:rPr>
          <w:rStyle w:val="Siln"/>
          <w:rFonts w:ascii="Arial" w:hAnsi="Arial" w:cs="Arial"/>
        </w:rPr>
        <w:t>11.</w:t>
      </w:r>
      <w:r w:rsidRPr="000F0307">
        <w:rPr>
          <w:rStyle w:val="Siln"/>
          <w:rFonts w:ascii="Arial" w:hAnsi="Arial" w:cs="Arial"/>
        </w:rPr>
        <w:t>,</w:t>
      </w:r>
      <w:r w:rsidR="00553621">
        <w:rPr>
          <w:rStyle w:val="Siln"/>
          <w:rFonts w:ascii="Arial" w:hAnsi="Arial" w:cs="Arial"/>
        </w:rPr>
        <w:t xml:space="preserve"> </w:t>
      </w:r>
      <w:r w:rsidRPr="000F0307">
        <w:rPr>
          <w:rStyle w:val="Siln"/>
          <w:rFonts w:ascii="Arial" w:hAnsi="Arial" w:cs="Arial"/>
        </w:rPr>
        <w:t>Galaxie</w:t>
      </w:r>
      <w:r w:rsidRPr="000F0307">
        <w:rPr>
          <w:rFonts w:ascii="Arial" w:hAnsi="Arial" w:cs="Arial"/>
        </w:rPr>
        <w:t>), multimediální dílo věnované dlouho opomíjeným příběhům neslyšících lidí, kteří přežili atomové útoky na Hirošimu a Nagasaki. Pohyb, znakový jazyk, animace a vibrace umožňují divákům vstoupit do historické paměti z perspektivy, která dlouho zůstávala mimo hlavní vyprávění. Za více než třicet let festivalu půjde vůbec poprvé o projekt, v němž je znakový jazyk ústředním uměleckým a komunikačním prostředkem.</w:t>
      </w:r>
    </w:p>
    <w:p w14:paraId="0993145C" w14:textId="440AD69D" w:rsidR="000F0307" w:rsidRPr="000F0307" w:rsidRDefault="000F0307" w:rsidP="000F0307">
      <w:pPr>
        <w:pStyle w:val="Normlnweb"/>
        <w:jc w:val="both"/>
        <w:rPr>
          <w:rFonts w:ascii="Arial" w:hAnsi="Arial" w:cs="Arial"/>
        </w:rPr>
      </w:pPr>
      <w:r w:rsidRPr="000F0307">
        <w:rPr>
          <w:rFonts w:ascii="Arial" w:hAnsi="Arial" w:cs="Arial"/>
        </w:rPr>
        <w:t xml:space="preserve">Belgická choreografka </w:t>
      </w:r>
      <w:r w:rsidRPr="000F0307">
        <w:rPr>
          <w:rStyle w:val="Siln"/>
          <w:rFonts w:ascii="Arial" w:hAnsi="Arial" w:cs="Arial"/>
        </w:rPr>
        <w:t>Lisa Vereertbrugghen</w:t>
      </w:r>
      <w:r w:rsidRPr="000F0307">
        <w:rPr>
          <w:rFonts w:ascii="Arial" w:hAnsi="Arial" w:cs="Arial"/>
        </w:rPr>
        <w:t xml:space="preserve"> přiveze </w:t>
      </w:r>
      <w:proofErr w:type="spellStart"/>
      <w:r w:rsidRPr="000F0307">
        <w:rPr>
          <w:rStyle w:val="Zdraznn"/>
          <w:rFonts w:ascii="Arial" w:hAnsi="Arial" w:cs="Arial"/>
        </w:rPr>
        <w:t>Again</w:t>
      </w:r>
      <w:proofErr w:type="spellEnd"/>
      <w:r w:rsidRPr="000F0307">
        <w:rPr>
          <w:rStyle w:val="Zdraznn"/>
          <w:rFonts w:ascii="Arial" w:hAnsi="Arial" w:cs="Arial"/>
        </w:rPr>
        <w:t xml:space="preserve"> </w:t>
      </w:r>
      <w:proofErr w:type="spellStart"/>
      <w:r w:rsidRPr="000F0307">
        <w:rPr>
          <w:rStyle w:val="Zdraznn"/>
          <w:rFonts w:ascii="Arial" w:hAnsi="Arial" w:cs="Arial"/>
        </w:rPr>
        <w:t>Forever</w:t>
      </w:r>
      <w:proofErr w:type="spellEnd"/>
      <w:r w:rsidRPr="000F0307">
        <w:rPr>
          <w:rFonts w:ascii="Arial" w:hAnsi="Arial" w:cs="Arial"/>
        </w:rPr>
        <w:t xml:space="preserve"> (</w:t>
      </w:r>
      <w:r w:rsidRPr="000F0307">
        <w:rPr>
          <w:rStyle w:val="Siln"/>
          <w:rFonts w:ascii="Arial" w:hAnsi="Arial" w:cs="Arial"/>
        </w:rPr>
        <w:t>10.</w:t>
      </w:r>
      <w:r w:rsidR="007F139B">
        <w:rPr>
          <w:rStyle w:val="Siln"/>
          <w:rFonts w:ascii="Arial" w:hAnsi="Arial" w:cs="Arial"/>
        </w:rPr>
        <w:t xml:space="preserve"> </w:t>
      </w:r>
      <w:r w:rsidRPr="000F0307">
        <w:rPr>
          <w:rStyle w:val="Siln"/>
          <w:rFonts w:ascii="Arial" w:hAnsi="Arial" w:cs="Arial"/>
        </w:rPr>
        <w:t>–</w:t>
      </w:r>
      <w:r w:rsidR="007F139B">
        <w:rPr>
          <w:rStyle w:val="Siln"/>
          <w:rFonts w:ascii="Arial" w:hAnsi="Arial" w:cs="Arial"/>
        </w:rPr>
        <w:t xml:space="preserve"> </w:t>
      </w:r>
      <w:r w:rsidRPr="000F0307">
        <w:rPr>
          <w:rStyle w:val="Siln"/>
          <w:rFonts w:ascii="Arial" w:hAnsi="Arial" w:cs="Arial"/>
        </w:rPr>
        <w:t xml:space="preserve">11. </w:t>
      </w:r>
      <w:r w:rsidR="00A00546">
        <w:rPr>
          <w:rStyle w:val="Siln"/>
          <w:rFonts w:ascii="Arial" w:hAnsi="Arial" w:cs="Arial"/>
        </w:rPr>
        <w:t>11.</w:t>
      </w:r>
      <w:r w:rsidRPr="000F0307">
        <w:rPr>
          <w:rStyle w:val="Siln"/>
          <w:rFonts w:ascii="Arial" w:hAnsi="Arial" w:cs="Arial"/>
        </w:rPr>
        <w:t>, Galaxie</w:t>
      </w:r>
      <w:r w:rsidRPr="000F0307">
        <w:rPr>
          <w:rFonts w:ascii="Arial" w:hAnsi="Arial" w:cs="Arial"/>
        </w:rPr>
        <w:t xml:space="preserve">). Autorka dlouhodobě spojená s pohybovým jazykem klubové a rave kultury tentokrát výrazně zpomaluje a obrací pozornost ke </w:t>
      </w:r>
      <w:proofErr w:type="spellStart"/>
      <w:r w:rsidRPr="000F0307">
        <w:rPr>
          <w:rFonts w:ascii="Arial" w:hAnsi="Arial" w:cs="Arial"/>
        </w:rPr>
        <w:t>slow</w:t>
      </w:r>
      <w:proofErr w:type="spellEnd"/>
      <w:r w:rsidRPr="000F0307">
        <w:rPr>
          <w:rFonts w:ascii="Arial" w:hAnsi="Arial" w:cs="Arial"/>
        </w:rPr>
        <w:t xml:space="preserve"> dance. Pomalý tanec se stává prostorem intimity, blízkosti i jemného odporu vůči světu posedlému rychlostí.</w:t>
      </w:r>
    </w:p>
    <w:p w14:paraId="6A80BEA6" w14:textId="0B1CEFE6" w:rsidR="000F0307" w:rsidRPr="000F0307" w:rsidRDefault="000F0307" w:rsidP="000F0307">
      <w:pPr>
        <w:pStyle w:val="Normlnweb"/>
        <w:jc w:val="both"/>
        <w:rPr>
          <w:rFonts w:ascii="Arial" w:hAnsi="Arial" w:cs="Arial"/>
        </w:rPr>
      </w:pPr>
      <w:r w:rsidRPr="000F0307">
        <w:rPr>
          <w:rFonts w:ascii="Arial" w:hAnsi="Arial" w:cs="Arial"/>
        </w:rPr>
        <w:t xml:space="preserve">Palestinská performerka žijící v Belgii </w:t>
      </w:r>
      <w:r w:rsidRPr="000F0307">
        <w:rPr>
          <w:rStyle w:val="Siln"/>
          <w:rFonts w:ascii="Arial" w:hAnsi="Arial" w:cs="Arial"/>
        </w:rPr>
        <w:t>Marah Haj Hussein</w:t>
      </w:r>
      <w:r w:rsidRPr="000F0307">
        <w:rPr>
          <w:rFonts w:ascii="Arial" w:hAnsi="Arial" w:cs="Arial"/>
        </w:rPr>
        <w:t xml:space="preserve"> uvede oceňovanou inscenaci </w:t>
      </w:r>
      <w:proofErr w:type="spellStart"/>
      <w:r w:rsidRPr="000F0307">
        <w:rPr>
          <w:rStyle w:val="Zdraznn"/>
          <w:rFonts w:ascii="Arial" w:hAnsi="Arial" w:cs="Arial"/>
        </w:rPr>
        <w:t>Language</w:t>
      </w:r>
      <w:proofErr w:type="spellEnd"/>
      <w:r w:rsidRPr="000F0307">
        <w:rPr>
          <w:rStyle w:val="Zdraznn"/>
          <w:rFonts w:ascii="Arial" w:hAnsi="Arial" w:cs="Arial"/>
        </w:rPr>
        <w:t xml:space="preserve">: No </w:t>
      </w:r>
      <w:proofErr w:type="spellStart"/>
      <w:r w:rsidRPr="000F0307">
        <w:rPr>
          <w:rStyle w:val="Zdraznn"/>
          <w:rFonts w:ascii="Arial" w:hAnsi="Arial" w:cs="Arial"/>
        </w:rPr>
        <w:t>broblem</w:t>
      </w:r>
      <w:proofErr w:type="spellEnd"/>
      <w:r w:rsidRPr="000F0307">
        <w:rPr>
          <w:rFonts w:ascii="Arial" w:hAnsi="Arial" w:cs="Arial"/>
        </w:rPr>
        <w:t xml:space="preserve"> (</w:t>
      </w:r>
      <w:r w:rsidRPr="000F0307">
        <w:rPr>
          <w:rStyle w:val="Siln"/>
          <w:rFonts w:ascii="Arial" w:hAnsi="Arial" w:cs="Arial"/>
        </w:rPr>
        <w:t>10.</w:t>
      </w:r>
      <w:r w:rsidR="007F139B">
        <w:rPr>
          <w:rStyle w:val="Siln"/>
          <w:rFonts w:ascii="Arial" w:hAnsi="Arial" w:cs="Arial"/>
        </w:rPr>
        <w:t xml:space="preserve"> </w:t>
      </w:r>
      <w:r w:rsidRPr="000F0307">
        <w:rPr>
          <w:rStyle w:val="Siln"/>
          <w:rFonts w:ascii="Arial" w:hAnsi="Arial" w:cs="Arial"/>
        </w:rPr>
        <w:t>–</w:t>
      </w:r>
      <w:r w:rsidR="007F139B">
        <w:rPr>
          <w:rStyle w:val="Siln"/>
          <w:rFonts w:ascii="Arial" w:hAnsi="Arial" w:cs="Arial"/>
        </w:rPr>
        <w:t xml:space="preserve"> </w:t>
      </w:r>
      <w:r w:rsidRPr="000F0307">
        <w:rPr>
          <w:rStyle w:val="Siln"/>
          <w:rFonts w:ascii="Arial" w:hAnsi="Arial" w:cs="Arial"/>
        </w:rPr>
        <w:t xml:space="preserve">11. </w:t>
      </w:r>
      <w:r w:rsidR="00A00546">
        <w:rPr>
          <w:rStyle w:val="Siln"/>
          <w:rFonts w:ascii="Arial" w:hAnsi="Arial" w:cs="Arial"/>
        </w:rPr>
        <w:t>11.</w:t>
      </w:r>
      <w:r w:rsidRPr="000F0307">
        <w:rPr>
          <w:rStyle w:val="Siln"/>
          <w:rFonts w:ascii="Arial" w:hAnsi="Arial" w:cs="Arial"/>
        </w:rPr>
        <w:t>, Vzlet</w:t>
      </w:r>
      <w:r w:rsidRPr="000F0307">
        <w:rPr>
          <w:rFonts w:ascii="Arial" w:hAnsi="Arial" w:cs="Arial"/>
        </w:rPr>
        <w:t>), v níž propojuje tanec, divadlo a osobní zkušenost v citlivé i politické výpovědi o jazyce, identitě, migraci a hledání domova. Rodinná paměť, mocenské vztahy a zkušenost života pod okupací se zde střetávají s otázkou, zda jazyk skutečně jen spojuje, nebo může být také nástrojem moci.</w:t>
      </w:r>
    </w:p>
    <w:p w14:paraId="50E7BB15" w14:textId="44F8ACC6" w:rsidR="00052BFA" w:rsidRDefault="00052BFA" w:rsidP="000F0307">
      <w:pPr>
        <w:pStyle w:val="Normlnweb"/>
        <w:jc w:val="both"/>
        <w:rPr>
          <w:rFonts w:ascii="Arial" w:hAnsi="Arial" w:cs="Arial"/>
          <w:lang w:val="cs"/>
        </w:rPr>
      </w:pPr>
      <w:r w:rsidRPr="00052BFA">
        <w:rPr>
          <w:rFonts w:ascii="Arial" w:hAnsi="Arial" w:cs="Arial"/>
          <w:lang w:val="cs"/>
        </w:rPr>
        <w:t xml:space="preserve">Belgický soubor </w:t>
      </w:r>
      <w:proofErr w:type="spellStart"/>
      <w:r w:rsidRPr="00052BFA">
        <w:rPr>
          <w:rFonts w:ascii="Arial" w:hAnsi="Arial" w:cs="Arial"/>
          <w:b/>
          <w:bCs/>
          <w:lang w:val="cs"/>
        </w:rPr>
        <w:t>Ontroerend</w:t>
      </w:r>
      <w:proofErr w:type="spellEnd"/>
      <w:r w:rsidRPr="00052BFA">
        <w:rPr>
          <w:rFonts w:ascii="Arial" w:hAnsi="Arial" w:cs="Arial"/>
          <w:b/>
          <w:bCs/>
          <w:lang w:val="cs"/>
        </w:rPr>
        <w:t xml:space="preserve"> </w:t>
      </w:r>
      <w:proofErr w:type="spellStart"/>
      <w:r w:rsidRPr="00052BFA">
        <w:rPr>
          <w:rFonts w:ascii="Arial" w:hAnsi="Arial" w:cs="Arial"/>
          <w:b/>
          <w:bCs/>
          <w:lang w:val="cs"/>
        </w:rPr>
        <w:t>Goed</w:t>
      </w:r>
      <w:proofErr w:type="spellEnd"/>
      <w:r w:rsidRPr="00052BFA">
        <w:rPr>
          <w:rFonts w:ascii="Arial" w:hAnsi="Arial" w:cs="Arial"/>
          <w:lang w:val="cs"/>
        </w:rPr>
        <w:t xml:space="preserve">, jeden z nejvýraznějších představitelů participativního a </w:t>
      </w:r>
      <w:proofErr w:type="spellStart"/>
      <w:r w:rsidRPr="00052BFA">
        <w:rPr>
          <w:rFonts w:ascii="Arial" w:hAnsi="Arial" w:cs="Arial"/>
          <w:lang w:val="cs"/>
        </w:rPr>
        <w:t>imerzivního</w:t>
      </w:r>
      <w:proofErr w:type="spellEnd"/>
      <w:r w:rsidRPr="00052BFA">
        <w:rPr>
          <w:rFonts w:ascii="Arial" w:hAnsi="Arial" w:cs="Arial"/>
          <w:lang w:val="cs"/>
        </w:rPr>
        <w:t xml:space="preserve"> divadla, představí inscenaci </w:t>
      </w:r>
      <w:proofErr w:type="spellStart"/>
      <w:r w:rsidRPr="00052BFA">
        <w:rPr>
          <w:rFonts w:ascii="Arial" w:hAnsi="Arial" w:cs="Arial"/>
          <w:i/>
          <w:iCs/>
          <w:lang w:val="cs"/>
        </w:rPr>
        <w:t>Thanks</w:t>
      </w:r>
      <w:proofErr w:type="spellEnd"/>
      <w:r w:rsidRPr="00052BFA">
        <w:rPr>
          <w:rFonts w:ascii="Arial" w:hAnsi="Arial" w:cs="Arial"/>
          <w:i/>
          <w:iCs/>
          <w:lang w:val="cs"/>
        </w:rPr>
        <w:t xml:space="preserve"> </w:t>
      </w:r>
      <w:proofErr w:type="spellStart"/>
      <w:r w:rsidRPr="00052BFA">
        <w:rPr>
          <w:rFonts w:ascii="Arial" w:hAnsi="Arial" w:cs="Arial"/>
          <w:i/>
          <w:iCs/>
          <w:lang w:val="cs"/>
        </w:rPr>
        <w:t>for</w:t>
      </w:r>
      <w:proofErr w:type="spellEnd"/>
      <w:r w:rsidRPr="00052BFA">
        <w:rPr>
          <w:rFonts w:ascii="Arial" w:hAnsi="Arial" w:cs="Arial"/>
          <w:i/>
          <w:iCs/>
          <w:lang w:val="cs"/>
        </w:rPr>
        <w:t xml:space="preserve"> </w:t>
      </w:r>
      <w:proofErr w:type="spellStart"/>
      <w:r w:rsidRPr="00052BFA">
        <w:rPr>
          <w:rFonts w:ascii="Arial" w:hAnsi="Arial" w:cs="Arial"/>
          <w:i/>
          <w:iCs/>
          <w:lang w:val="cs"/>
        </w:rPr>
        <w:t>Being</w:t>
      </w:r>
      <w:proofErr w:type="spellEnd"/>
      <w:r w:rsidRPr="00052BFA">
        <w:rPr>
          <w:rFonts w:ascii="Arial" w:hAnsi="Arial" w:cs="Arial"/>
          <w:i/>
          <w:iCs/>
          <w:lang w:val="cs"/>
        </w:rPr>
        <w:t xml:space="preserve"> </w:t>
      </w:r>
      <w:proofErr w:type="spellStart"/>
      <w:r w:rsidRPr="00052BFA">
        <w:rPr>
          <w:rFonts w:ascii="Arial" w:hAnsi="Arial" w:cs="Arial"/>
          <w:i/>
          <w:iCs/>
          <w:lang w:val="cs"/>
        </w:rPr>
        <w:t>Here</w:t>
      </w:r>
      <w:proofErr w:type="spellEnd"/>
      <w:r w:rsidRPr="00052BFA">
        <w:rPr>
          <w:rFonts w:ascii="Arial" w:hAnsi="Arial" w:cs="Arial"/>
          <w:lang w:val="cs"/>
        </w:rPr>
        <w:t xml:space="preserve"> </w:t>
      </w:r>
      <w:proofErr w:type="gramStart"/>
      <w:r w:rsidR="007F139B">
        <w:rPr>
          <w:rFonts w:ascii="Arial" w:hAnsi="Arial" w:cs="Arial"/>
          <w:lang w:val="cs"/>
        </w:rPr>
        <w:t xml:space="preserve">   </w:t>
      </w:r>
      <w:r w:rsidRPr="00052BFA">
        <w:rPr>
          <w:rFonts w:ascii="Arial" w:hAnsi="Arial" w:cs="Arial"/>
          <w:lang w:val="cs"/>
        </w:rPr>
        <w:t>(</w:t>
      </w:r>
      <w:proofErr w:type="gramEnd"/>
      <w:r w:rsidRPr="00052BFA">
        <w:rPr>
          <w:rFonts w:ascii="Arial" w:hAnsi="Arial" w:cs="Arial"/>
          <w:b/>
          <w:bCs/>
          <w:lang w:val="cs"/>
        </w:rPr>
        <w:t xml:space="preserve">13. </w:t>
      </w:r>
      <w:r w:rsidR="00A00546">
        <w:rPr>
          <w:rFonts w:ascii="Arial" w:hAnsi="Arial" w:cs="Arial"/>
          <w:b/>
          <w:bCs/>
          <w:lang w:val="cs"/>
        </w:rPr>
        <w:t>11.</w:t>
      </w:r>
      <w:r w:rsidRPr="00052BFA">
        <w:rPr>
          <w:rFonts w:ascii="Arial" w:hAnsi="Arial" w:cs="Arial"/>
          <w:b/>
          <w:bCs/>
          <w:lang w:val="cs"/>
        </w:rPr>
        <w:t>, Vzlet</w:t>
      </w:r>
      <w:r w:rsidRPr="00052BFA">
        <w:rPr>
          <w:rFonts w:ascii="Arial" w:hAnsi="Arial" w:cs="Arial"/>
          <w:lang w:val="cs"/>
        </w:rPr>
        <w:t>). V rafinované hře s perspektivou a videem obrací pozornost z jeviště přímo k publiku a divák postupně zjišťuje, že možná právě on je skutečným protagonistou večera.</w:t>
      </w:r>
    </w:p>
    <w:p w14:paraId="699AB7AD" w14:textId="77777777" w:rsidR="007F139B" w:rsidRDefault="000F0307" w:rsidP="007F139B">
      <w:pPr>
        <w:pStyle w:val="Normlnweb"/>
        <w:jc w:val="both"/>
        <w:rPr>
          <w:rFonts w:ascii="Arial" w:hAnsi="Arial" w:cs="Arial"/>
        </w:rPr>
      </w:pPr>
      <w:r w:rsidRPr="000F0307">
        <w:rPr>
          <w:rFonts w:ascii="Arial" w:hAnsi="Arial" w:cs="Arial"/>
        </w:rPr>
        <w:t xml:space="preserve">Mezinárodní kolektiv </w:t>
      </w:r>
      <w:proofErr w:type="spellStart"/>
      <w:r w:rsidRPr="000F0307">
        <w:rPr>
          <w:rStyle w:val="Siln"/>
          <w:rFonts w:ascii="Arial" w:hAnsi="Arial" w:cs="Arial"/>
        </w:rPr>
        <w:t>Superamas</w:t>
      </w:r>
      <w:proofErr w:type="spellEnd"/>
      <w:r w:rsidRPr="000F0307">
        <w:rPr>
          <w:rFonts w:ascii="Arial" w:hAnsi="Arial" w:cs="Arial"/>
        </w:rPr>
        <w:t xml:space="preserve"> v performativní přednášce </w:t>
      </w:r>
      <w:proofErr w:type="spellStart"/>
      <w:r w:rsidRPr="000F0307">
        <w:rPr>
          <w:rStyle w:val="Zdraznn"/>
          <w:rFonts w:ascii="Arial" w:hAnsi="Arial" w:cs="Arial"/>
        </w:rPr>
        <w:t>Denmark</w:t>
      </w:r>
      <w:proofErr w:type="spellEnd"/>
      <w:r w:rsidRPr="000F0307">
        <w:rPr>
          <w:rStyle w:val="Zdraznn"/>
          <w:rFonts w:ascii="Arial" w:hAnsi="Arial" w:cs="Arial"/>
        </w:rPr>
        <w:t xml:space="preserve">: An </w:t>
      </w:r>
      <w:proofErr w:type="spellStart"/>
      <w:r w:rsidRPr="000F0307">
        <w:rPr>
          <w:rStyle w:val="Zdraznn"/>
          <w:rFonts w:ascii="Arial" w:hAnsi="Arial" w:cs="Arial"/>
        </w:rPr>
        <w:t>Ethnographic</w:t>
      </w:r>
      <w:proofErr w:type="spellEnd"/>
      <w:r w:rsidRPr="000F0307">
        <w:rPr>
          <w:rStyle w:val="Zdraznn"/>
          <w:rFonts w:ascii="Arial" w:hAnsi="Arial" w:cs="Arial"/>
        </w:rPr>
        <w:t xml:space="preserve"> Performance on </w:t>
      </w:r>
      <w:proofErr w:type="spellStart"/>
      <w:r w:rsidRPr="000F0307">
        <w:rPr>
          <w:rStyle w:val="Zdraznn"/>
          <w:rFonts w:ascii="Arial" w:hAnsi="Arial" w:cs="Arial"/>
        </w:rPr>
        <w:t>Happiness</w:t>
      </w:r>
      <w:proofErr w:type="spellEnd"/>
      <w:r w:rsidRPr="000F0307">
        <w:rPr>
          <w:rFonts w:ascii="Arial" w:hAnsi="Arial" w:cs="Arial"/>
        </w:rPr>
        <w:t xml:space="preserve"> (</w:t>
      </w:r>
      <w:r w:rsidRPr="000F0307">
        <w:rPr>
          <w:rStyle w:val="Siln"/>
          <w:rFonts w:ascii="Arial" w:hAnsi="Arial" w:cs="Arial"/>
        </w:rPr>
        <w:t xml:space="preserve">14. </w:t>
      </w:r>
      <w:r w:rsidR="007F139B">
        <w:rPr>
          <w:rStyle w:val="Siln"/>
          <w:rFonts w:ascii="Arial" w:hAnsi="Arial" w:cs="Arial"/>
        </w:rPr>
        <w:t>11</w:t>
      </w:r>
      <w:r w:rsidR="00A00546">
        <w:rPr>
          <w:rStyle w:val="Siln"/>
          <w:rFonts w:ascii="Arial" w:hAnsi="Arial" w:cs="Arial"/>
        </w:rPr>
        <w:t>.</w:t>
      </w:r>
      <w:r w:rsidRPr="000F0307">
        <w:rPr>
          <w:rStyle w:val="Siln"/>
          <w:rFonts w:ascii="Arial" w:hAnsi="Arial" w:cs="Arial"/>
        </w:rPr>
        <w:t>, Galaxie</w:t>
      </w:r>
      <w:r w:rsidRPr="000F0307">
        <w:rPr>
          <w:rFonts w:ascii="Arial" w:hAnsi="Arial" w:cs="Arial"/>
        </w:rPr>
        <w:t>) s ironickým odstupem zkoumá představu Dánska jako jedné z nejšťastnějších zemí světa a ptá se, co vlastně znamená štěstí ve chvíli, kdy se stává měřitelnou společenskou hodnotou, politickým argumentem nebo téměř národní značkou.</w:t>
      </w:r>
    </w:p>
    <w:p w14:paraId="5CC53783" w14:textId="77777777" w:rsidR="007F139B" w:rsidRDefault="00E90F02" w:rsidP="007F139B">
      <w:pPr>
        <w:pStyle w:val="Normlnweb"/>
        <w:jc w:val="both"/>
        <w:rPr>
          <w:rFonts w:ascii="Arial" w:hAnsi="Arial" w:cs="Arial"/>
          <w:b/>
          <w:bCs/>
        </w:rPr>
      </w:pPr>
      <w:r w:rsidRPr="00E90F02">
        <w:rPr>
          <w:rFonts w:ascii="Arial" w:hAnsi="Arial" w:cs="Arial"/>
          <w:b/>
          <w:bCs/>
        </w:rPr>
        <w:t>Dialog (ne)možný</w:t>
      </w:r>
    </w:p>
    <w:p w14:paraId="7CC8B801" w14:textId="081F4235" w:rsidR="00E90F02" w:rsidRDefault="00E90F02" w:rsidP="007F139B">
      <w:pPr>
        <w:pStyle w:val="Normlnweb"/>
        <w:jc w:val="both"/>
        <w:rPr>
          <w:rFonts w:ascii="Arial" w:hAnsi="Arial" w:cs="Arial"/>
        </w:rPr>
      </w:pPr>
      <w:r w:rsidRPr="00E90F02">
        <w:rPr>
          <w:rFonts w:ascii="Arial" w:hAnsi="Arial" w:cs="Arial"/>
        </w:rPr>
        <w:t xml:space="preserve">Důležitou součástí listopadového programu bude také diskusní a performativní blok </w:t>
      </w:r>
      <w:r w:rsidRPr="00E90F02">
        <w:rPr>
          <w:rFonts w:ascii="Arial" w:hAnsi="Arial" w:cs="Arial"/>
          <w:b/>
          <w:bCs/>
        </w:rPr>
        <w:t>Dialog (ne)možný</w:t>
      </w:r>
      <w:r w:rsidRPr="00E90F02">
        <w:rPr>
          <w:rFonts w:ascii="Arial" w:hAnsi="Arial" w:cs="Arial"/>
        </w:rPr>
        <w:t xml:space="preserve"> (</w:t>
      </w:r>
      <w:r w:rsidRPr="00E90F02">
        <w:rPr>
          <w:rFonts w:ascii="Arial" w:hAnsi="Arial" w:cs="Arial"/>
          <w:b/>
          <w:bCs/>
        </w:rPr>
        <w:t>10.</w:t>
      </w:r>
      <w:r w:rsidR="007F139B">
        <w:rPr>
          <w:rFonts w:ascii="Arial" w:hAnsi="Arial" w:cs="Arial"/>
          <w:b/>
          <w:bCs/>
        </w:rPr>
        <w:t xml:space="preserve"> </w:t>
      </w:r>
      <w:r w:rsidRPr="00E90F02">
        <w:rPr>
          <w:rFonts w:ascii="Arial" w:hAnsi="Arial" w:cs="Arial"/>
          <w:b/>
          <w:bCs/>
        </w:rPr>
        <w:t>–</w:t>
      </w:r>
      <w:r w:rsidR="007F139B">
        <w:rPr>
          <w:rFonts w:ascii="Arial" w:hAnsi="Arial" w:cs="Arial"/>
          <w:b/>
          <w:bCs/>
        </w:rPr>
        <w:t xml:space="preserve"> </w:t>
      </w:r>
      <w:r w:rsidRPr="00E90F02">
        <w:rPr>
          <w:rFonts w:ascii="Arial" w:hAnsi="Arial" w:cs="Arial"/>
          <w:b/>
          <w:bCs/>
        </w:rPr>
        <w:t xml:space="preserve">11. </w:t>
      </w:r>
      <w:r w:rsidR="00A00546">
        <w:rPr>
          <w:rFonts w:ascii="Arial" w:hAnsi="Arial" w:cs="Arial"/>
          <w:b/>
          <w:bCs/>
        </w:rPr>
        <w:t>11.</w:t>
      </w:r>
      <w:r w:rsidRPr="00E90F02">
        <w:rPr>
          <w:rFonts w:ascii="Arial" w:hAnsi="Arial" w:cs="Arial"/>
          <w:b/>
          <w:bCs/>
        </w:rPr>
        <w:t xml:space="preserve">, Vzlet / 14. </w:t>
      </w:r>
      <w:r w:rsidR="00A00546">
        <w:rPr>
          <w:rFonts w:ascii="Arial" w:hAnsi="Arial" w:cs="Arial"/>
          <w:b/>
          <w:bCs/>
        </w:rPr>
        <w:t>11.</w:t>
      </w:r>
      <w:r w:rsidRPr="00E90F02">
        <w:rPr>
          <w:rFonts w:ascii="Arial" w:hAnsi="Arial" w:cs="Arial"/>
          <w:b/>
          <w:bCs/>
        </w:rPr>
        <w:t>, Galaxie</w:t>
      </w:r>
      <w:r w:rsidRPr="00E90F02">
        <w:rPr>
          <w:rFonts w:ascii="Arial" w:hAnsi="Arial" w:cs="Arial"/>
        </w:rPr>
        <w:t xml:space="preserve">), který prostřednictvím autentických svědectví umělců a kurátorů z Ruska, Běloruska a Kyrgyzstánu otevírá témata války, exilu, cenzury a proměny postsovětského prostoru. Program doplní </w:t>
      </w:r>
      <w:r w:rsidRPr="00A00546">
        <w:rPr>
          <w:rFonts w:ascii="Arial" w:hAnsi="Arial" w:cs="Arial"/>
        </w:rPr>
        <w:t>křest protiválečné antologie</w:t>
      </w:r>
      <w:r w:rsidRPr="00E90F02">
        <w:rPr>
          <w:rFonts w:ascii="Arial" w:hAnsi="Arial" w:cs="Arial"/>
          <w:b/>
          <w:bCs/>
        </w:rPr>
        <w:t xml:space="preserve"> </w:t>
      </w:r>
      <w:proofErr w:type="spellStart"/>
      <w:r w:rsidRPr="00A00546">
        <w:rPr>
          <w:rFonts w:ascii="Arial" w:hAnsi="Arial" w:cs="Arial"/>
          <w:i/>
          <w:iCs/>
        </w:rPr>
        <w:t>Prelomiť</w:t>
      </w:r>
      <w:proofErr w:type="spellEnd"/>
      <w:r w:rsidRPr="00A00546">
        <w:rPr>
          <w:rFonts w:ascii="Arial" w:hAnsi="Arial" w:cs="Arial"/>
          <w:i/>
          <w:iCs/>
        </w:rPr>
        <w:t xml:space="preserve"> </w:t>
      </w:r>
      <w:proofErr w:type="spellStart"/>
      <w:r w:rsidRPr="00A00546">
        <w:rPr>
          <w:rFonts w:ascii="Arial" w:hAnsi="Arial" w:cs="Arial"/>
          <w:i/>
          <w:iCs/>
        </w:rPr>
        <w:t>mlčanie</w:t>
      </w:r>
      <w:proofErr w:type="spellEnd"/>
      <w:r w:rsidRPr="00E90F02">
        <w:rPr>
          <w:rFonts w:ascii="Arial" w:hAnsi="Arial" w:cs="Arial"/>
        </w:rPr>
        <w:t xml:space="preserve"> a participativní hudební performance </w:t>
      </w:r>
      <w:r w:rsidRPr="00E90F02">
        <w:rPr>
          <w:rFonts w:ascii="Arial" w:hAnsi="Arial" w:cs="Arial"/>
          <w:i/>
          <w:iCs/>
        </w:rPr>
        <w:t xml:space="preserve">Jak se máš, </w:t>
      </w:r>
      <w:proofErr w:type="spellStart"/>
      <w:proofErr w:type="gramStart"/>
      <w:r w:rsidRPr="00E90F02">
        <w:rPr>
          <w:rFonts w:ascii="Arial" w:hAnsi="Arial" w:cs="Arial"/>
          <w:i/>
          <w:iCs/>
        </w:rPr>
        <w:t>coucou</w:t>
      </w:r>
      <w:proofErr w:type="spellEnd"/>
      <w:r w:rsidRPr="00E90F02">
        <w:rPr>
          <w:rFonts w:ascii="Arial" w:hAnsi="Arial" w:cs="Arial"/>
          <w:i/>
          <w:iCs/>
        </w:rPr>
        <w:t>?</w:t>
      </w:r>
      <w:r w:rsidRPr="00E90F02">
        <w:rPr>
          <w:rFonts w:ascii="Arial" w:hAnsi="Arial" w:cs="Arial"/>
        </w:rPr>
        <w:t>,</w:t>
      </w:r>
      <w:proofErr w:type="gramEnd"/>
      <w:r w:rsidRPr="00E90F02">
        <w:rPr>
          <w:rFonts w:ascii="Arial" w:hAnsi="Arial" w:cs="Arial"/>
        </w:rPr>
        <w:t xml:space="preserve"> do níž se může zapojit samotné publikum.</w:t>
      </w:r>
    </w:p>
    <w:p w14:paraId="455F4E13" w14:textId="77777777" w:rsidR="007F139B" w:rsidRPr="00E90F02" w:rsidRDefault="007F139B" w:rsidP="007F139B">
      <w:pPr>
        <w:pStyle w:val="Normlnweb"/>
        <w:jc w:val="both"/>
        <w:rPr>
          <w:rFonts w:ascii="Arial" w:hAnsi="Arial" w:cs="Arial"/>
        </w:rPr>
      </w:pPr>
    </w:p>
    <w:p w14:paraId="43E80649" w14:textId="4D62C53D" w:rsidR="000F0307" w:rsidRPr="00052BFA" w:rsidRDefault="000F0307" w:rsidP="000F0307">
      <w:pPr>
        <w:pStyle w:val="Nadpis2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  <w:proofErr w:type="spellStart"/>
      <w:r w:rsidRPr="00052BFA">
        <w:rPr>
          <w:rFonts w:ascii="Arial" w:hAnsi="Arial" w:cs="Arial"/>
          <w:b/>
          <w:bCs/>
          <w:color w:val="auto"/>
          <w:sz w:val="24"/>
          <w:szCs w:val="24"/>
        </w:rPr>
        <w:t>Boca</w:t>
      </w:r>
      <w:proofErr w:type="spellEnd"/>
      <w:r w:rsidRPr="00052BFA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proofErr w:type="spellStart"/>
      <w:r w:rsidRPr="00052BFA">
        <w:rPr>
          <w:rFonts w:ascii="Arial" w:hAnsi="Arial" w:cs="Arial"/>
          <w:b/>
          <w:bCs/>
          <w:color w:val="auto"/>
          <w:sz w:val="24"/>
          <w:szCs w:val="24"/>
        </w:rPr>
        <w:t>Loca</w:t>
      </w:r>
      <w:proofErr w:type="spellEnd"/>
      <w:r w:rsidRPr="00052BFA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proofErr w:type="spellStart"/>
      <w:r w:rsidRPr="00052BFA">
        <w:rPr>
          <w:rFonts w:ascii="Arial" w:hAnsi="Arial" w:cs="Arial"/>
          <w:b/>
          <w:bCs/>
          <w:color w:val="auto"/>
          <w:sz w:val="24"/>
          <w:szCs w:val="24"/>
        </w:rPr>
        <w:t>Lab</w:t>
      </w:r>
      <w:proofErr w:type="spellEnd"/>
      <w:r w:rsidRPr="00052BFA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</w:p>
    <w:p w14:paraId="21B7244D" w14:textId="4E0D9A99" w:rsidR="00BB1727" w:rsidRDefault="00BB1727" w:rsidP="00440CDA">
      <w:pPr>
        <w:spacing w:after="200"/>
        <w:jc w:val="both"/>
        <w:rPr>
          <w:rFonts w:eastAsia="Times New Roman"/>
          <w:sz w:val="24"/>
          <w:szCs w:val="24"/>
        </w:rPr>
      </w:pPr>
      <w:r w:rsidRPr="00BB1727">
        <w:rPr>
          <w:rFonts w:eastAsia="Times New Roman"/>
          <w:sz w:val="24"/>
          <w:szCs w:val="24"/>
        </w:rPr>
        <w:t xml:space="preserve">Nový projekt </w:t>
      </w:r>
      <w:proofErr w:type="spellStart"/>
      <w:r w:rsidRPr="00A00546">
        <w:rPr>
          <w:rFonts w:eastAsia="Times New Roman"/>
          <w:i/>
          <w:iCs/>
          <w:sz w:val="24"/>
          <w:szCs w:val="24"/>
        </w:rPr>
        <w:t>Frames</w:t>
      </w:r>
      <w:proofErr w:type="spellEnd"/>
      <w:r w:rsidRPr="00A00546">
        <w:rPr>
          <w:rFonts w:eastAsia="Times New Roman"/>
          <w:i/>
          <w:iCs/>
          <w:sz w:val="24"/>
          <w:szCs w:val="24"/>
        </w:rPr>
        <w:t xml:space="preserve"> and </w:t>
      </w:r>
      <w:proofErr w:type="spellStart"/>
      <w:r w:rsidRPr="00A00546">
        <w:rPr>
          <w:rFonts w:eastAsia="Times New Roman"/>
          <w:i/>
          <w:iCs/>
          <w:sz w:val="24"/>
          <w:szCs w:val="24"/>
        </w:rPr>
        <w:t>fragments</w:t>
      </w:r>
      <w:proofErr w:type="spellEnd"/>
      <w:r w:rsidRPr="00BB1727">
        <w:rPr>
          <w:rFonts w:eastAsia="Times New Roman"/>
          <w:sz w:val="24"/>
          <w:szCs w:val="24"/>
        </w:rPr>
        <w:t xml:space="preserve"> souboru </w:t>
      </w:r>
      <w:proofErr w:type="spellStart"/>
      <w:r w:rsidRPr="00BB1727">
        <w:rPr>
          <w:rFonts w:eastAsia="Times New Roman"/>
          <w:b/>
          <w:bCs/>
          <w:sz w:val="24"/>
          <w:szCs w:val="24"/>
        </w:rPr>
        <w:t>Boca</w:t>
      </w:r>
      <w:proofErr w:type="spellEnd"/>
      <w:r w:rsidRPr="00BB1727"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 w:rsidRPr="00BB1727">
        <w:rPr>
          <w:rFonts w:eastAsia="Times New Roman"/>
          <w:b/>
          <w:bCs/>
          <w:sz w:val="24"/>
          <w:szCs w:val="24"/>
        </w:rPr>
        <w:t>Loca</w:t>
      </w:r>
      <w:proofErr w:type="spellEnd"/>
      <w:r w:rsidRPr="00BB1727"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 w:rsidRPr="00BB1727">
        <w:rPr>
          <w:rFonts w:eastAsia="Times New Roman"/>
          <w:b/>
          <w:bCs/>
          <w:sz w:val="24"/>
          <w:szCs w:val="24"/>
        </w:rPr>
        <w:t>Lab</w:t>
      </w:r>
      <w:proofErr w:type="spellEnd"/>
      <w:r w:rsidRPr="00BB1727">
        <w:rPr>
          <w:rFonts w:eastAsia="Times New Roman"/>
          <w:b/>
          <w:bCs/>
          <w:sz w:val="24"/>
          <w:szCs w:val="24"/>
        </w:rPr>
        <w:t xml:space="preserve"> a Jiřího Adámka </w:t>
      </w:r>
      <w:proofErr w:type="spellStart"/>
      <w:r w:rsidRPr="00BB1727">
        <w:rPr>
          <w:rFonts w:eastAsia="Times New Roman"/>
          <w:b/>
          <w:bCs/>
          <w:sz w:val="24"/>
          <w:szCs w:val="24"/>
        </w:rPr>
        <w:t>Austerlitze</w:t>
      </w:r>
      <w:proofErr w:type="spellEnd"/>
      <w:r w:rsidRPr="00BB1727">
        <w:rPr>
          <w:rFonts w:eastAsia="Times New Roman"/>
          <w:sz w:val="24"/>
          <w:szCs w:val="24"/>
        </w:rPr>
        <w:t xml:space="preserve"> (</w:t>
      </w:r>
      <w:r w:rsidRPr="00BB1727">
        <w:rPr>
          <w:rFonts w:eastAsia="Times New Roman"/>
          <w:b/>
          <w:bCs/>
          <w:sz w:val="24"/>
          <w:szCs w:val="24"/>
        </w:rPr>
        <w:t>14.</w:t>
      </w:r>
      <w:r w:rsidR="00553621">
        <w:rPr>
          <w:rFonts w:eastAsia="Times New Roman"/>
          <w:b/>
          <w:bCs/>
          <w:sz w:val="24"/>
          <w:szCs w:val="24"/>
        </w:rPr>
        <w:t xml:space="preserve"> </w:t>
      </w:r>
      <w:proofErr w:type="gramStart"/>
      <w:r w:rsidR="00A00546">
        <w:rPr>
          <w:rFonts w:eastAsia="Times New Roman"/>
          <w:b/>
          <w:bCs/>
          <w:sz w:val="24"/>
          <w:szCs w:val="24"/>
        </w:rPr>
        <w:t>11.</w:t>
      </w:r>
      <w:r w:rsidRPr="00BB1727">
        <w:rPr>
          <w:rFonts w:eastAsia="Times New Roman"/>
          <w:b/>
          <w:bCs/>
          <w:sz w:val="24"/>
          <w:szCs w:val="24"/>
        </w:rPr>
        <w:t>,Galaxie</w:t>
      </w:r>
      <w:proofErr w:type="gramEnd"/>
      <w:r w:rsidRPr="00BB1727">
        <w:rPr>
          <w:rFonts w:eastAsia="Times New Roman"/>
          <w:sz w:val="24"/>
          <w:szCs w:val="24"/>
        </w:rPr>
        <w:t>) vzniká na pomezí performance, koncertu a improvizovaného eventu. Prostor se pomocí objektů, zvuků a světel promění v sérii herních situací, do nichž mohou vstupovat performeři i samotní diváci, zatímco ti ostatní mohou jen sledovat, jak se kompozice v průběhu večera neustále skládá a znovu rozpadá.</w:t>
      </w:r>
    </w:p>
    <w:p w14:paraId="6EB65024" w14:textId="48528B4F" w:rsidR="00440CDA" w:rsidRPr="00440CDA" w:rsidRDefault="00440CDA" w:rsidP="00440CDA">
      <w:pPr>
        <w:spacing w:after="200"/>
        <w:jc w:val="both"/>
        <w:rPr>
          <w:rFonts w:eastAsia="Times New Roman"/>
          <w:b/>
          <w:bCs/>
          <w:sz w:val="24"/>
          <w:szCs w:val="24"/>
          <w:lang w:val="cs-CZ"/>
        </w:rPr>
      </w:pPr>
      <w:r w:rsidRPr="00440CDA">
        <w:rPr>
          <w:rFonts w:eastAsia="Times New Roman"/>
          <w:b/>
          <w:bCs/>
          <w:sz w:val="24"/>
          <w:szCs w:val="24"/>
          <w:lang w:val="cs-CZ"/>
        </w:rPr>
        <w:t>K sobě se vrací pro velký divácký úspěch</w:t>
      </w:r>
    </w:p>
    <w:p w14:paraId="632D71AF" w14:textId="709DDF22" w:rsidR="00440CDA" w:rsidRPr="00440CDA" w:rsidRDefault="00440CDA" w:rsidP="00440CDA">
      <w:pPr>
        <w:spacing w:after="200"/>
        <w:jc w:val="both"/>
        <w:rPr>
          <w:rFonts w:eastAsia="Times New Roman"/>
          <w:sz w:val="24"/>
          <w:szCs w:val="24"/>
          <w:lang w:val="cs-CZ"/>
        </w:rPr>
      </w:pPr>
      <w:r w:rsidRPr="00440CDA">
        <w:rPr>
          <w:rFonts w:eastAsia="Times New Roman"/>
          <w:sz w:val="24"/>
          <w:szCs w:val="24"/>
          <w:lang w:val="cs-CZ"/>
        </w:rPr>
        <w:t xml:space="preserve">Podzimní program doplní čtyři reprízy úspěšné inscenace </w:t>
      </w:r>
      <w:r w:rsidRPr="00A00546">
        <w:rPr>
          <w:rFonts w:eastAsia="Times New Roman"/>
          <w:i/>
          <w:iCs/>
          <w:sz w:val="24"/>
          <w:szCs w:val="24"/>
          <w:lang w:val="cs-CZ"/>
        </w:rPr>
        <w:t>K sobě</w:t>
      </w:r>
      <w:r w:rsidRPr="00440CDA">
        <w:rPr>
          <w:rFonts w:eastAsia="Times New Roman"/>
          <w:sz w:val="24"/>
          <w:szCs w:val="24"/>
          <w:lang w:val="cs-CZ"/>
        </w:rPr>
        <w:t xml:space="preserve"> v režii </w:t>
      </w:r>
      <w:r w:rsidRPr="00440CDA">
        <w:rPr>
          <w:rFonts w:eastAsia="Times New Roman"/>
          <w:b/>
          <w:bCs/>
          <w:sz w:val="24"/>
          <w:szCs w:val="24"/>
          <w:lang w:val="cs-CZ"/>
        </w:rPr>
        <w:t xml:space="preserve">Anny Klimešové a Petra </w:t>
      </w:r>
      <w:proofErr w:type="spellStart"/>
      <w:r w:rsidRPr="00440CDA">
        <w:rPr>
          <w:rFonts w:eastAsia="Times New Roman"/>
          <w:b/>
          <w:bCs/>
          <w:sz w:val="24"/>
          <w:szCs w:val="24"/>
          <w:lang w:val="cs-CZ"/>
        </w:rPr>
        <w:t>Erbese</w:t>
      </w:r>
      <w:proofErr w:type="spellEnd"/>
      <w:r w:rsidRPr="00440CDA">
        <w:rPr>
          <w:rFonts w:eastAsia="Times New Roman"/>
          <w:sz w:val="24"/>
          <w:szCs w:val="24"/>
          <w:lang w:val="cs-CZ"/>
        </w:rPr>
        <w:t xml:space="preserve">, která vznikla v koprodukci </w:t>
      </w:r>
      <w:r w:rsidRPr="00440CDA">
        <w:rPr>
          <w:rFonts w:eastAsia="Times New Roman"/>
          <w:b/>
          <w:bCs/>
          <w:sz w:val="24"/>
          <w:szCs w:val="24"/>
          <w:lang w:val="cs-CZ"/>
        </w:rPr>
        <w:t xml:space="preserve">Čtyři dny a </w:t>
      </w:r>
      <w:proofErr w:type="spellStart"/>
      <w:r w:rsidRPr="00440CDA">
        <w:rPr>
          <w:rFonts w:eastAsia="Times New Roman"/>
          <w:b/>
          <w:bCs/>
          <w:sz w:val="24"/>
          <w:szCs w:val="24"/>
          <w:lang w:val="cs-CZ"/>
        </w:rPr>
        <w:t>DanceConnected</w:t>
      </w:r>
      <w:proofErr w:type="spellEnd"/>
      <w:r w:rsidRPr="00440CDA">
        <w:rPr>
          <w:rFonts w:eastAsia="Times New Roman"/>
          <w:sz w:val="24"/>
          <w:szCs w:val="24"/>
          <w:lang w:val="cs-CZ"/>
        </w:rPr>
        <w:t xml:space="preserve"> a nově také </w:t>
      </w:r>
      <w:r w:rsidRPr="00440CDA">
        <w:rPr>
          <w:rFonts w:eastAsia="Times New Roman"/>
          <w:b/>
          <w:bCs/>
          <w:sz w:val="24"/>
          <w:szCs w:val="24"/>
          <w:lang w:val="cs-CZ"/>
        </w:rPr>
        <w:t>Vzletu</w:t>
      </w:r>
      <w:r w:rsidRPr="00440CDA">
        <w:rPr>
          <w:rFonts w:eastAsia="Times New Roman"/>
          <w:sz w:val="24"/>
          <w:szCs w:val="24"/>
          <w:lang w:val="cs-CZ"/>
        </w:rPr>
        <w:t xml:space="preserve">. Kolektivní projekt mladých lidí o sebehodnotě, sebevědomí a hledání vlastního místa ve světě se díky mimořádnému zájmu publika vrátí </w:t>
      </w:r>
      <w:r w:rsidRPr="00440CDA">
        <w:rPr>
          <w:rFonts w:eastAsia="Times New Roman"/>
          <w:b/>
          <w:bCs/>
          <w:sz w:val="24"/>
          <w:szCs w:val="24"/>
          <w:lang w:val="cs-CZ"/>
        </w:rPr>
        <w:t xml:space="preserve">2. a 5. </w:t>
      </w:r>
      <w:r w:rsidR="00A00546">
        <w:rPr>
          <w:rFonts w:eastAsia="Times New Roman"/>
          <w:b/>
          <w:bCs/>
          <w:sz w:val="24"/>
          <w:szCs w:val="24"/>
          <w:lang w:val="cs-CZ"/>
        </w:rPr>
        <w:t>10.</w:t>
      </w:r>
      <w:r w:rsidRPr="00440CDA">
        <w:rPr>
          <w:rFonts w:eastAsia="Times New Roman"/>
          <w:b/>
          <w:bCs/>
          <w:sz w:val="24"/>
          <w:szCs w:val="24"/>
          <w:lang w:val="cs-CZ"/>
        </w:rPr>
        <w:t xml:space="preserve"> a 15. a 16. </w:t>
      </w:r>
      <w:r w:rsidR="00A00546">
        <w:rPr>
          <w:rFonts w:eastAsia="Times New Roman"/>
          <w:b/>
          <w:bCs/>
          <w:sz w:val="24"/>
          <w:szCs w:val="24"/>
          <w:lang w:val="cs-CZ"/>
        </w:rPr>
        <w:t>11.</w:t>
      </w:r>
      <w:r w:rsidRPr="00440CDA">
        <w:rPr>
          <w:rFonts w:eastAsia="Times New Roman"/>
          <w:b/>
          <w:bCs/>
          <w:sz w:val="24"/>
          <w:szCs w:val="24"/>
          <w:lang w:val="cs-CZ"/>
        </w:rPr>
        <w:t>, vždy od 19:30 ve Vzletu</w:t>
      </w:r>
      <w:r w:rsidRPr="00440CDA">
        <w:rPr>
          <w:rFonts w:eastAsia="Times New Roman"/>
          <w:sz w:val="24"/>
          <w:szCs w:val="24"/>
          <w:lang w:val="cs-CZ"/>
        </w:rPr>
        <w:t>.</w:t>
      </w:r>
    </w:p>
    <w:p w14:paraId="1045D62E" w14:textId="17DAEE1D" w:rsidR="000F0307" w:rsidRPr="000F0307" w:rsidRDefault="000F0307" w:rsidP="00BB1727">
      <w:pPr>
        <w:spacing w:after="200"/>
        <w:jc w:val="both"/>
        <w:rPr>
          <w:sz w:val="24"/>
          <w:szCs w:val="24"/>
        </w:rPr>
      </w:pPr>
      <w:r w:rsidRPr="000F0307">
        <w:rPr>
          <w:sz w:val="24"/>
          <w:szCs w:val="24"/>
        </w:rPr>
        <w:t xml:space="preserve">Hlavními centry letošního ročníku budou </w:t>
      </w:r>
      <w:r w:rsidRPr="000F0307">
        <w:rPr>
          <w:rStyle w:val="Siln"/>
          <w:sz w:val="24"/>
          <w:szCs w:val="24"/>
        </w:rPr>
        <w:t>Kulturní stanice Galaxie a Vzlet</w:t>
      </w:r>
      <w:r w:rsidRPr="000F0307">
        <w:rPr>
          <w:sz w:val="24"/>
          <w:szCs w:val="24"/>
        </w:rPr>
        <w:t xml:space="preserve"> – dvě bývalá pražská kina, která dnes patří k výrazným místům současného živého umění. Festival se letos poprvé ve větší míře rozprostře mezi obě lokace a nabídne divákům několik večerů, během nichž bude možné spojit návštěvu více představení.</w:t>
      </w:r>
    </w:p>
    <w:p w14:paraId="623649AC" w14:textId="7C9CFABA" w:rsidR="000F0307" w:rsidRPr="000F0307" w:rsidRDefault="000F0307" w:rsidP="000F0307">
      <w:pPr>
        <w:pStyle w:val="Normlnweb"/>
        <w:rPr>
          <w:rFonts w:ascii="Arial" w:hAnsi="Arial" w:cs="Arial"/>
        </w:rPr>
      </w:pPr>
      <w:r w:rsidRPr="000F0307">
        <w:rPr>
          <w:rStyle w:val="Siln"/>
          <w:rFonts w:ascii="Arial" w:hAnsi="Arial" w:cs="Arial"/>
        </w:rPr>
        <w:t>Prolog festivalu:</w:t>
      </w:r>
      <w:r w:rsidRPr="000F0307">
        <w:rPr>
          <w:rFonts w:ascii="Arial" w:hAnsi="Arial" w:cs="Arial"/>
        </w:rPr>
        <w:t xml:space="preserve"> 24.</w:t>
      </w:r>
      <w:r w:rsidR="007F139B">
        <w:rPr>
          <w:rFonts w:ascii="Arial" w:hAnsi="Arial" w:cs="Arial"/>
        </w:rPr>
        <w:t xml:space="preserve"> </w:t>
      </w:r>
      <w:r w:rsidRPr="000F0307">
        <w:rPr>
          <w:rFonts w:ascii="Arial" w:hAnsi="Arial" w:cs="Arial"/>
        </w:rPr>
        <w:t>–</w:t>
      </w:r>
      <w:r w:rsidR="007F139B">
        <w:rPr>
          <w:rFonts w:ascii="Arial" w:hAnsi="Arial" w:cs="Arial"/>
        </w:rPr>
        <w:t xml:space="preserve"> </w:t>
      </w:r>
      <w:r w:rsidRPr="000F0307">
        <w:rPr>
          <w:rFonts w:ascii="Arial" w:hAnsi="Arial" w:cs="Arial"/>
        </w:rPr>
        <w:t>25. 9.</w:t>
      </w:r>
      <w:r w:rsidR="00553621">
        <w:rPr>
          <w:rFonts w:ascii="Arial" w:hAnsi="Arial" w:cs="Arial"/>
        </w:rPr>
        <w:t>, 2. 10. 2026</w:t>
      </w:r>
      <w:r w:rsidRPr="000F0307">
        <w:rPr>
          <w:rFonts w:ascii="Arial" w:hAnsi="Arial" w:cs="Arial"/>
        </w:rPr>
        <w:br/>
      </w:r>
      <w:r w:rsidRPr="000F0307">
        <w:rPr>
          <w:rStyle w:val="Siln"/>
          <w:rFonts w:ascii="Arial" w:hAnsi="Arial" w:cs="Arial"/>
        </w:rPr>
        <w:t>Hlavní program:</w:t>
      </w:r>
      <w:r w:rsidRPr="000F0307">
        <w:rPr>
          <w:rFonts w:ascii="Arial" w:hAnsi="Arial" w:cs="Arial"/>
        </w:rPr>
        <w:t xml:space="preserve"> 7.</w:t>
      </w:r>
      <w:r w:rsidR="007F139B">
        <w:rPr>
          <w:rFonts w:ascii="Arial" w:hAnsi="Arial" w:cs="Arial"/>
        </w:rPr>
        <w:t xml:space="preserve"> </w:t>
      </w:r>
      <w:r w:rsidRPr="000F0307">
        <w:rPr>
          <w:rFonts w:ascii="Arial" w:hAnsi="Arial" w:cs="Arial"/>
        </w:rPr>
        <w:t>–</w:t>
      </w:r>
      <w:r w:rsidR="007F139B">
        <w:rPr>
          <w:rFonts w:ascii="Arial" w:hAnsi="Arial" w:cs="Arial"/>
        </w:rPr>
        <w:t xml:space="preserve"> </w:t>
      </w:r>
      <w:r w:rsidRPr="000F0307">
        <w:rPr>
          <w:rFonts w:ascii="Arial" w:hAnsi="Arial" w:cs="Arial"/>
        </w:rPr>
        <w:t>14. 11. 2026</w:t>
      </w:r>
      <w:r w:rsidRPr="000F0307">
        <w:rPr>
          <w:rFonts w:ascii="Arial" w:hAnsi="Arial" w:cs="Arial"/>
        </w:rPr>
        <w:br/>
      </w:r>
      <w:r w:rsidRPr="000F0307">
        <w:rPr>
          <w:rStyle w:val="Siln"/>
          <w:rFonts w:ascii="Arial" w:hAnsi="Arial" w:cs="Arial"/>
        </w:rPr>
        <w:t>Reprízy K sobě:</w:t>
      </w:r>
      <w:r w:rsidRPr="000F0307">
        <w:rPr>
          <w:rFonts w:ascii="Arial" w:hAnsi="Arial" w:cs="Arial"/>
        </w:rPr>
        <w:t xml:space="preserve"> </w:t>
      </w:r>
      <w:r w:rsidR="007F139B">
        <w:rPr>
          <w:rFonts w:ascii="Arial" w:hAnsi="Arial" w:cs="Arial"/>
        </w:rPr>
        <w:t xml:space="preserve">2. + 5. 10., </w:t>
      </w:r>
      <w:r w:rsidRPr="000F0307">
        <w:rPr>
          <w:rFonts w:ascii="Arial" w:hAnsi="Arial" w:cs="Arial"/>
        </w:rPr>
        <w:t>15.</w:t>
      </w:r>
      <w:r w:rsidR="007F139B">
        <w:rPr>
          <w:rFonts w:ascii="Arial" w:hAnsi="Arial" w:cs="Arial"/>
        </w:rPr>
        <w:t xml:space="preserve"> </w:t>
      </w:r>
      <w:r w:rsidRPr="000F0307">
        <w:rPr>
          <w:rFonts w:ascii="Arial" w:hAnsi="Arial" w:cs="Arial"/>
        </w:rPr>
        <w:t>–</w:t>
      </w:r>
      <w:r w:rsidR="007F139B">
        <w:rPr>
          <w:rFonts w:ascii="Arial" w:hAnsi="Arial" w:cs="Arial"/>
        </w:rPr>
        <w:t xml:space="preserve"> </w:t>
      </w:r>
      <w:r w:rsidRPr="000F0307">
        <w:rPr>
          <w:rFonts w:ascii="Arial" w:hAnsi="Arial" w:cs="Arial"/>
        </w:rPr>
        <w:t>16. 11. 2026</w:t>
      </w:r>
    </w:p>
    <w:p w14:paraId="57B536B5" w14:textId="1364C06F" w:rsidR="000F0307" w:rsidRDefault="000F0307" w:rsidP="000F0307">
      <w:pPr>
        <w:pStyle w:val="Normlnweb"/>
        <w:rPr>
          <w:rFonts w:ascii="Arial" w:hAnsi="Arial" w:cs="Arial"/>
        </w:rPr>
      </w:pPr>
      <w:r w:rsidRPr="000F0307">
        <w:rPr>
          <w:rStyle w:val="Siln"/>
          <w:rFonts w:ascii="Arial" w:hAnsi="Arial" w:cs="Arial"/>
        </w:rPr>
        <w:t>Vstupenky</w:t>
      </w:r>
      <w:r w:rsidR="001A422F">
        <w:rPr>
          <w:rStyle w:val="Siln"/>
          <w:rFonts w:ascii="Arial" w:hAnsi="Arial" w:cs="Arial"/>
        </w:rPr>
        <w:t xml:space="preserve">: </w:t>
      </w:r>
      <w:hyperlink r:id="rId6" w:history="1">
        <w:r w:rsidR="001A422F" w:rsidRPr="008D21E3">
          <w:rPr>
            <w:rStyle w:val="Hypertextovodkaz"/>
            <w:rFonts w:ascii="Arial" w:hAnsi="Arial" w:cs="Arial"/>
          </w:rPr>
          <w:t>https://goout.net/cs/4%2B4-dny-v-pohybu/ozrbkig/events/</w:t>
        </w:r>
      </w:hyperlink>
      <w:r w:rsidR="001A422F">
        <w:rPr>
          <w:rStyle w:val="Siln"/>
          <w:rFonts w:ascii="Arial" w:hAnsi="Arial" w:cs="Arial"/>
          <w:b w:val="0"/>
          <w:bCs w:val="0"/>
        </w:rPr>
        <w:t xml:space="preserve"> </w:t>
      </w:r>
      <w:r w:rsidRPr="000F0307">
        <w:rPr>
          <w:rFonts w:ascii="Arial" w:hAnsi="Arial" w:cs="Arial"/>
        </w:rPr>
        <w:br/>
      </w:r>
      <w:r w:rsidR="001A422F">
        <w:rPr>
          <w:rStyle w:val="Siln"/>
          <w:rFonts w:ascii="Arial" w:hAnsi="Arial" w:cs="Arial"/>
        </w:rPr>
        <w:t>K</w:t>
      </w:r>
      <w:r w:rsidR="001A422F" w:rsidRPr="000F0307">
        <w:rPr>
          <w:rStyle w:val="Siln"/>
          <w:rFonts w:ascii="Arial" w:hAnsi="Arial" w:cs="Arial"/>
        </w:rPr>
        <w:t>ompletní program:</w:t>
      </w:r>
      <w:r w:rsidR="001A422F">
        <w:rPr>
          <w:rStyle w:val="Siln"/>
          <w:rFonts w:ascii="Arial" w:hAnsi="Arial" w:cs="Arial"/>
        </w:rPr>
        <w:t xml:space="preserve"> </w:t>
      </w:r>
      <w:hyperlink r:id="rId7" w:history="1">
        <w:r w:rsidR="001A422F" w:rsidRPr="008D21E3">
          <w:rPr>
            <w:rStyle w:val="Hypertextovodkaz"/>
            <w:rFonts w:ascii="Arial" w:hAnsi="Arial" w:cs="Arial"/>
          </w:rPr>
          <w:t>https://ctyridny.cz/festival-2026/festival-2026/</w:t>
        </w:r>
      </w:hyperlink>
      <w:r w:rsidR="001A422F">
        <w:rPr>
          <w:rStyle w:val="Siln"/>
          <w:rFonts w:ascii="Arial" w:hAnsi="Arial" w:cs="Arial"/>
          <w:b w:val="0"/>
          <w:bCs w:val="0"/>
        </w:rPr>
        <w:t xml:space="preserve"> </w:t>
      </w:r>
    </w:p>
    <w:p w14:paraId="7325BF11" w14:textId="3BBEC4FD" w:rsidR="00440CDA" w:rsidRPr="007F139B" w:rsidRDefault="00440CDA" w:rsidP="00440CDA">
      <w:pPr>
        <w:widowControl w:val="0"/>
        <w:spacing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7F139B">
        <w:rPr>
          <w:b/>
          <w:bCs/>
          <w:color w:val="000000" w:themeColor="text1"/>
          <w:sz w:val="24"/>
          <w:szCs w:val="24"/>
        </w:rPr>
        <w:t>Festival vzniká za finanční podpory:</w:t>
      </w:r>
    </w:p>
    <w:p w14:paraId="01D3E02B" w14:textId="569E8672" w:rsidR="00440CDA" w:rsidRDefault="00440CDA" w:rsidP="007F139B">
      <w:pPr>
        <w:widowControl w:val="0"/>
        <w:spacing w:line="240" w:lineRule="auto"/>
        <w:jc w:val="both"/>
        <w:rPr>
          <w:color w:val="EE0000"/>
          <w:sz w:val="24"/>
          <w:szCs w:val="24"/>
        </w:rPr>
      </w:pPr>
      <w:r w:rsidRPr="007F139B">
        <w:rPr>
          <w:color w:val="000000" w:themeColor="text1"/>
          <w:sz w:val="24"/>
          <w:szCs w:val="24"/>
        </w:rPr>
        <w:t>Ministerstvo kultury ČR, hlavní město Praha, Státní fond kultury ČR</w:t>
      </w:r>
      <w:r w:rsidR="007F139B">
        <w:rPr>
          <w:color w:val="000000" w:themeColor="text1"/>
          <w:sz w:val="24"/>
          <w:szCs w:val="24"/>
        </w:rPr>
        <w:t xml:space="preserve">, In </w:t>
      </w:r>
      <w:proofErr w:type="spellStart"/>
      <w:r w:rsidR="007F139B">
        <w:rPr>
          <w:color w:val="000000" w:themeColor="text1"/>
          <w:sz w:val="24"/>
          <w:szCs w:val="24"/>
        </w:rPr>
        <w:t>Situ</w:t>
      </w:r>
      <w:proofErr w:type="spellEnd"/>
      <w:r w:rsidR="007F139B">
        <w:rPr>
          <w:color w:val="000000" w:themeColor="text1"/>
          <w:sz w:val="24"/>
          <w:szCs w:val="24"/>
        </w:rPr>
        <w:t>, Co-</w:t>
      </w:r>
      <w:proofErr w:type="spellStart"/>
      <w:r w:rsidR="007F139B">
        <w:rPr>
          <w:color w:val="000000" w:themeColor="text1"/>
          <w:sz w:val="24"/>
          <w:szCs w:val="24"/>
        </w:rPr>
        <w:t>funded</w:t>
      </w:r>
      <w:proofErr w:type="spellEnd"/>
      <w:r w:rsidR="007F139B">
        <w:rPr>
          <w:color w:val="000000" w:themeColor="text1"/>
          <w:sz w:val="24"/>
          <w:szCs w:val="24"/>
        </w:rPr>
        <w:t xml:space="preserve"> by </w:t>
      </w:r>
      <w:proofErr w:type="spellStart"/>
      <w:r w:rsidR="007F139B">
        <w:rPr>
          <w:color w:val="000000" w:themeColor="text1"/>
          <w:sz w:val="24"/>
          <w:szCs w:val="24"/>
        </w:rPr>
        <w:t>the</w:t>
      </w:r>
      <w:proofErr w:type="spellEnd"/>
      <w:r w:rsidR="007F139B">
        <w:rPr>
          <w:color w:val="000000" w:themeColor="text1"/>
          <w:sz w:val="24"/>
          <w:szCs w:val="24"/>
        </w:rPr>
        <w:t xml:space="preserve"> </w:t>
      </w:r>
      <w:proofErr w:type="spellStart"/>
      <w:r w:rsidR="007F139B">
        <w:rPr>
          <w:color w:val="000000" w:themeColor="text1"/>
          <w:sz w:val="24"/>
          <w:szCs w:val="24"/>
        </w:rPr>
        <w:t>European</w:t>
      </w:r>
      <w:proofErr w:type="spellEnd"/>
      <w:r w:rsidR="007F139B">
        <w:rPr>
          <w:color w:val="000000" w:themeColor="text1"/>
          <w:sz w:val="24"/>
          <w:szCs w:val="24"/>
        </w:rPr>
        <w:t xml:space="preserve"> Union, </w:t>
      </w:r>
      <w:proofErr w:type="spellStart"/>
      <w:r w:rsidR="007F139B">
        <w:rPr>
          <w:color w:val="000000" w:themeColor="text1"/>
          <w:sz w:val="24"/>
          <w:szCs w:val="24"/>
        </w:rPr>
        <w:t>Flanders</w:t>
      </w:r>
      <w:proofErr w:type="spellEnd"/>
      <w:r w:rsidR="007F139B">
        <w:rPr>
          <w:color w:val="000000" w:themeColor="text1"/>
          <w:sz w:val="24"/>
          <w:szCs w:val="24"/>
        </w:rPr>
        <w:t xml:space="preserve"> </w:t>
      </w:r>
      <w:proofErr w:type="spellStart"/>
      <w:r w:rsidR="007F139B">
        <w:rPr>
          <w:color w:val="000000" w:themeColor="text1"/>
          <w:sz w:val="24"/>
          <w:szCs w:val="24"/>
        </w:rPr>
        <w:t>State</w:t>
      </w:r>
      <w:proofErr w:type="spellEnd"/>
      <w:r w:rsidR="007F139B">
        <w:rPr>
          <w:color w:val="000000" w:themeColor="text1"/>
          <w:sz w:val="24"/>
          <w:szCs w:val="24"/>
        </w:rPr>
        <w:t xml:space="preserve"> </w:t>
      </w:r>
      <w:proofErr w:type="spellStart"/>
      <w:r w:rsidR="007F139B">
        <w:rPr>
          <w:color w:val="000000" w:themeColor="text1"/>
          <w:sz w:val="24"/>
          <w:szCs w:val="24"/>
        </w:rPr>
        <w:t>of</w:t>
      </w:r>
      <w:proofErr w:type="spellEnd"/>
      <w:r w:rsidR="007F139B">
        <w:rPr>
          <w:color w:val="000000" w:themeColor="text1"/>
          <w:sz w:val="24"/>
          <w:szCs w:val="24"/>
        </w:rPr>
        <w:t xml:space="preserve"> </w:t>
      </w:r>
      <w:proofErr w:type="spellStart"/>
      <w:r w:rsidR="007F139B">
        <w:rPr>
          <w:color w:val="000000" w:themeColor="text1"/>
          <w:sz w:val="24"/>
          <w:szCs w:val="24"/>
        </w:rPr>
        <w:t>the</w:t>
      </w:r>
      <w:proofErr w:type="spellEnd"/>
      <w:r w:rsidR="007F139B">
        <w:rPr>
          <w:color w:val="000000" w:themeColor="text1"/>
          <w:sz w:val="24"/>
          <w:szCs w:val="24"/>
        </w:rPr>
        <w:t xml:space="preserve"> Art</w:t>
      </w:r>
    </w:p>
    <w:p w14:paraId="7AFE1E8F" w14:textId="4364AFB0" w:rsidR="007F139B" w:rsidRDefault="007F139B" w:rsidP="00440CDA">
      <w:pPr>
        <w:widowControl w:val="0"/>
        <w:spacing w:line="240" w:lineRule="auto"/>
        <w:jc w:val="both"/>
        <w:rPr>
          <w:sz w:val="24"/>
          <w:szCs w:val="24"/>
        </w:rPr>
      </w:pPr>
      <w:r w:rsidRPr="00830AF5">
        <w:rPr>
          <w:b/>
          <w:bCs/>
          <w:sz w:val="24"/>
          <w:szCs w:val="24"/>
        </w:rPr>
        <w:t xml:space="preserve">Ve spolupráci: </w:t>
      </w:r>
      <w:r w:rsidRPr="00830AF5">
        <w:rPr>
          <w:sz w:val="24"/>
          <w:szCs w:val="24"/>
        </w:rPr>
        <w:t xml:space="preserve">Vzlet, Minor, </w:t>
      </w:r>
      <w:proofErr w:type="spellStart"/>
      <w:r w:rsidRPr="00830AF5">
        <w:rPr>
          <w:sz w:val="24"/>
          <w:szCs w:val="24"/>
        </w:rPr>
        <w:t>DanceConnected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StageLab</w:t>
      </w:r>
      <w:proofErr w:type="spellEnd"/>
      <w:r w:rsidR="00553621">
        <w:rPr>
          <w:sz w:val="24"/>
          <w:szCs w:val="24"/>
        </w:rPr>
        <w:t xml:space="preserve">, </w:t>
      </w:r>
      <w:proofErr w:type="spellStart"/>
      <w:r w:rsidR="00553621">
        <w:rPr>
          <w:sz w:val="24"/>
          <w:szCs w:val="24"/>
        </w:rPr>
        <w:t>Taj.pej</w:t>
      </w:r>
      <w:proofErr w:type="spellEnd"/>
      <w:r w:rsidR="00553621">
        <w:rPr>
          <w:sz w:val="24"/>
          <w:szCs w:val="24"/>
        </w:rPr>
        <w:t xml:space="preserve"> Design</w:t>
      </w:r>
    </w:p>
    <w:p w14:paraId="4A0720A9" w14:textId="298C7D24" w:rsidR="00553621" w:rsidRPr="009061CB" w:rsidRDefault="00553621" w:rsidP="00440CDA">
      <w:pPr>
        <w:widowControl w:val="0"/>
        <w:spacing w:line="240" w:lineRule="auto"/>
        <w:jc w:val="both"/>
        <w:rPr>
          <w:color w:val="EE0000"/>
          <w:sz w:val="24"/>
          <w:szCs w:val="24"/>
        </w:rPr>
      </w:pPr>
      <w:r>
        <w:rPr>
          <w:sz w:val="24"/>
          <w:szCs w:val="24"/>
        </w:rPr>
        <w:t xml:space="preserve">Mediální partneři: </w:t>
      </w:r>
      <w:proofErr w:type="spellStart"/>
      <w:r>
        <w:rPr>
          <w:sz w:val="24"/>
          <w:szCs w:val="24"/>
        </w:rPr>
        <w:t>Aeronika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Artmap</w:t>
      </w:r>
      <w:proofErr w:type="spellEnd"/>
      <w:r>
        <w:rPr>
          <w:sz w:val="24"/>
          <w:szCs w:val="24"/>
        </w:rPr>
        <w:t>, MF Reklama Praha</w:t>
      </w:r>
    </w:p>
    <w:p w14:paraId="384B7F54" w14:textId="77777777" w:rsidR="00440CDA" w:rsidRDefault="00440CDA" w:rsidP="00440CDA">
      <w:pPr>
        <w:jc w:val="both"/>
        <w:rPr>
          <w:i/>
          <w:iCs/>
          <w:sz w:val="24"/>
          <w:szCs w:val="24"/>
        </w:rPr>
      </w:pPr>
    </w:p>
    <w:p w14:paraId="43608BB7" w14:textId="77777777" w:rsidR="00440CDA" w:rsidRDefault="00440CDA" w:rsidP="00440CDA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WEB</w:t>
      </w:r>
      <w:r>
        <w:rPr>
          <w:sz w:val="24"/>
          <w:szCs w:val="24"/>
        </w:rPr>
        <w:t xml:space="preserve">| </w:t>
      </w:r>
      <w:hyperlink r:id="rId8" w:history="1">
        <w:r>
          <w:rPr>
            <w:rStyle w:val="Hypertextovodkaz"/>
            <w:color w:val="1155CC"/>
            <w:sz w:val="24"/>
            <w:szCs w:val="24"/>
          </w:rPr>
          <w:t>www.ctyridny.cz</w:t>
        </w:r>
      </w:hyperlink>
    </w:p>
    <w:p w14:paraId="69DCBFEC" w14:textId="77777777" w:rsidR="00440CDA" w:rsidRDefault="00440CDA" w:rsidP="00440CDA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FACEBOOK|</w:t>
      </w:r>
      <w:r>
        <w:rPr>
          <w:sz w:val="24"/>
          <w:szCs w:val="24"/>
        </w:rPr>
        <w:t xml:space="preserve"> </w:t>
      </w:r>
      <w:hyperlink r:id="rId9" w:history="1">
        <w:r>
          <w:rPr>
            <w:rStyle w:val="Hypertextovodkaz"/>
            <w:color w:val="1155CC"/>
            <w:sz w:val="24"/>
            <w:szCs w:val="24"/>
          </w:rPr>
          <w:t>www.facebook.com/festival4dny</w:t>
        </w:r>
      </w:hyperlink>
    </w:p>
    <w:p w14:paraId="54BBB5C5" w14:textId="77777777" w:rsidR="00440CDA" w:rsidRDefault="00440CDA" w:rsidP="00440CDA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INSTAGRAM|</w:t>
      </w:r>
      <w:r>
        <w:rPr>
          <w:sz w:val="24"/>
          <w:szCs w:val="24"/>
        </w:rPr>
        <w:t xml:space="preserve"> </w:t>
      </w:r>
      <w:hyperlink r:id="rId10" w:history="1">
        <w:r>
          <w:rPr>
            <w:rStyle w:val="Hypertextovodkaz"/>
            <w:color w:val="1155CC"/>
            <w:sz w:val="24"/>
            <w:szCs w:val="24"/>
          </w:rPr>
          <w:t>www.instagram.com/ctyridny</w:t>
        </w:r>
      </w:hyperlink>
    </w:p>
    <w:p w14:paraId="40393C21" w14:textId="77777777" w:rsidR="00440CDA" w:rsidRDefault="00440CDA" w:rsidP="00440CDA">
      <w:pPr>
        <w:jc w:val="both"/>
        <w:rPr>
          <w:sz w:val="24"/>
          <w:szCs w:val="24"/>
        </w:rPr>
      </w:pPr>
    </w:p>
    <w:p w14:paraId="6EC4979A" w14:textId="77777777" w:rsidR="00440CDA" w:rsidRPr="000C56A7" w:rsidRDefault="00440CDA" w:rsidP="00440CDA">
      <w:pPr>
        <w:jc w:val="both"/>
        <w:rPr>
          <w:b/>
          <w:bCs/>
        </w:rPr>
      </w:pPr>
    </w:p>
    <w:p w14:paraId="06F8D214" w14:textId="77777777" w:rsidR="00440CDA" w:rsidRPr="000C56A7" w:rsidRDefault="00440CDA" w:rsidP="00440CDA">
      <w:pPr>
        <w:jc w:val="both"/>
      </w:pPr>
      <w:r w:rsidRPr="000C56A7">
        <w:rPr>
          <w:b/>
          <w:bCs/>
        </w:rPr>
        <w:t>Kontakt pro média:</w:t>
      </w:r>
      <w:r w:rsidRPr="000C56A7">
        <w:t xml:space="preserve"> </w:t>
      </w:r>
    </w:p>
    <w:p w14:paraId="12A008BC" w14:textId="77777777" w:rsidR="00440CDA" w:rsidRPr="000C56A7" w:rsidRDefault="00440CDA" w:rsidP="00440CDA">
      <w:pPr>
        <w:jc w:val="both"/>
      </w:pPr>
      <w:r w:rsidRPr="000C56A7">
        <w:t xml:space="preserve">Eva Grund </w:t>
      </w:r>
    </w:p>
    <w:p w14:paraId="207BC201" w14:textId="77777777" w:rsidR="00440CDA" w:rsidRPr="000C56A7" w:rsidRDefault="00440CDA" w:rsidP="00440CDA">
      <w:pPr>
        <w:jc w:val="both"/>
      </w:pPr>
      <w:hyperlink r:id="rId11" w:history="1">
        <w:r w:rsidRPr="000C56A7">
          <w:rPr>
            <w:rStyle w:val="Hypertextovodkaz"/>
          </w:rPr>
          <w:t>eva@passionfruit.cz</w:t>
        </w:r>
      </w:hyperlink>
    </w:p>
    <w:p w14:paraId="71B2CB14" w14:textId="74430F2F" w:rsidR="00440CDA" w:rsidRPr="000C56A7" w:rsidRDefault="00440CDA" w:rsidP="007F139B">
      <w:pPr>
        <w:jc w:val="both"/>
        <w:rPr>
          <w:b/>
          <w:bCs/>
        </w:rPr>
      </w:pPr>
      <w:r w:rsidRPr="000C56A7">
        <w:t>+420 777 930 700</w:t>
      </w:r>
    </w:p>
    <w:p w14:paraId="5F812D02" w14:textId="77777777" w:rsidR="001C4C73" w:rsidRPr="000F0307" w:rsidRDefault="001C4C73" w:rsidP="000F0307">
      <w:pPr>
        <w:rPr>
          <w:sz w:val="24"/>
          <w:szCs w:val="24"/>
        </w:rPr>
      </w:pPr>
    </w:p>
    <w:sectPr w:rsidR="001C4C73" w:rsidRPr="000F0307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24DEF" w14:textId="77777777" w:rsidR="000B76B6" w:rsidRDefault="000B76B6" w:rsidP="0047044E">
      <w:pPr>
        <w:spacing w:line="240" w:lineRule="auto"/>
      </w:pPr>
      <w:r>
        <w:separator/>
      </w:r>
    </w:p>
  </w:endnote>
  <w:endnote w:type="continuationSeparator" w:id="0">
    <w:p w14:paraId="74CB2F8C" w14:textId="77777777" w:rsidR="000B76B6" w:rsidRDefault="000B76B6" w:rsidP="004704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4608D" w14:textId="77777777" w:rsidR="000B76B6" w:rsidRDefault="000B76B6" w:rsidP="0047044E">
      <w:pPr>
        <w:spacing w:line="240" w:lineRule="auto"/>
      </w:pPr>
      <w:r>
        <w:separator/>
      </w:r>
    </w:p>
  </w:footnote>
  <w:footnote w:type="continuationSeparator" w:id="0">
    <w:p w14:paraId="4A9D681C" w14:textId="77777777" w:rsidR="000B76B6" w:rsidRDefault="000B76B6" w:rsidP="0047044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BC57C" w14:textId="6B9740CA" w:rsidR="0047044E" w:rsidRDefault="0047044E">
    <w:pPr>
      <w:pStyle w:val="Zhlav"/>
    </w:pPr>
    <w:r>
      <w:rPr>
        <w:noProof/>
        <w14:ligatures w14:val="standardContextual"/>
      </w:rPr>
      <w:drawing>
        <wp:inline distT="0" distB="0" distL="0" distR="0" wp14:anchorId="127FD447" wp14:editId="249D7999">
          <wp:extent cx="981710" cy="545465"/>
          <wp:effectExtent l="0" t="0" r="0" b="635"/>
          <wp:docPr id="19451639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5163915" name="Picture 19451639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710" cy="545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9E8"/>
    <w:rsid w:val="00026E69"/>
    <w:rsid w:val="00052BFA"/>
    <w:rsid w:val="000B76B6"/>
    <w:rsid w:val="000C56A7"/>
    <w:rsid w:val="000D69E8"/>
    <w:rsid w:val="000E69DA"/>
    <w:rsid w:val="000F0307"/>
    <w:rsid w:val="001237BD"/>
    <w:rsid w:val="001552BC"/>
    <w:rsid w:val="001A422F"/>
    <w:rsid w:val="001A579B"/>
    <w:rsid w:val="001C4C73"/>
    <w:rsid w:val="003677BC"/>
    <w:rsid w:val="00391AAE"/>
    <w:rsid w:val="003A7BDE"/>
    <w:rsid w:val="00440CDA"/>
    <w:rsid w:val="0044181A"/>
    <w:rsid w:val="0047044E"/>
    <w:rsid w:val="004C072C"/>
    <w:rsid w:val="00504A1F"/>
    <w:rsid w:val="00526025"/>
    <w:rsid w:val="0054396D"/>
    <w:rsid w:val="00545E54"/>
    <w:rsid w:val="00553621"/>
    <w:rsid w:val="005F5C46"/>
    <w:rsid w:val="00686ED0"/>
    <w:rsid w:val="007A1B6A"/>
    <w:rsid w:val="007C3DF8"/>
    <w:rsid w:val="007F139B"/>
    <w:rsid w:val="007F5765"/>
    <w:rsid w:val="008A0614"/>
    <w:rsid w:val="009061CB"/>
    <w:rsid w:val="009A3E8D"/>
    <w:rsid w:val="00A00546"/>
    <w:rsid w:val="00A052F1"/>
    <w:rsid w:val="00A23BEC"/>
    <w:rsid w:val="00A92804"/>
    <w:rsid w:val="00B36B07"/>
    <w:rsid w:val="00BB1727"/>
    <w:rsid w:val="00BB2AE4"/>
    <w:rsid w:val="00C102CB"/>
    <w:rsid w:val="00C739C9"/>
    <w:rsid w:val="00C83DA0"/>
    <w:rsid w:val="00CD5BF7"/>
    <w:rsid w:val="00CF60FE"/>
    <w:rsid w:val="00D222B5"/>
    <w:rsid w:val="00D36118"/>
    <w:rsid w:val="00D86EE5"/>
    <w:rsid w:val="00DF6D1E"/>
    <w:rsid w:val="00DF7C50"/>
    <w:rsid w:val="00E740FC"/>
    <w:rsid w:val="00E747BD"/>
    <w:rsid w:val="00E90F02"/>
    <w:rsid w:val="00EF466A"/>
    <w:rsid w:val="00F37E6A"/>
    <w:rsid w:val="00F75487"/>
    <w:rsid w:val="00FB5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4F4428"/>
  <w15:chartTrackingRefBased/>
  <w15:docId w15:val="{ED307B6A-7F8F-2A46-B34C-98693A130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D69E8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cs"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D69E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D69E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D69E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D69E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D69E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D69E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D69E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D69E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D69E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D69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D69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D69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D69E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D69E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D69E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D69E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D69E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D69E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D69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0D69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D69E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0D69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D69E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0D69E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D69E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0D69E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D69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D69E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D69E8"/>
    <w:rPr>
      <w:b/>
      <w:bCs/>
      <w:smallCaps/>
      <w:color w:val="0F4761" w:themeColor="accent1" w:themeShade="BF"/>
      <w:spacing w:val="5"/>
    </w:rPr>
  </w:style>
  <w:style w:type="character" w:styleId="Zdraznn">
    <w:name w:val="Emphasis"/>
    <w:basedOn w:val="Standardnpsmoodstavce"/>
    <w:uiPriority w:val="20"/>
    <w:qFormat/>
    <w:rsid w:val="000D69E8"/>
    <w:rPr>
      <w:i/>
      <w:iCs/>
    </w:rPr>
  </w:style>
  <w:style w:type="character" w:styleId="Hypertextovodkaz">
    <w:name w:val="Hyperlink"/>
    <w:basedOn w:val="Standardnpsmoodstavce"/>
    <w:uiPriority w:val="99"/>
    <w:unhideWhenUsed/>
    <w:rsid w:val="000D69E8"/>
    <w:rPr>
      <w:color w:val="467886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47044E"/>
    <w:pPr>
      <w:tabs>
        <w:tab w:val="center" w:pos="4513"/>
        <w:tab w:val="right" w:pos="9026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7044E"/>
    <w:rPr>
      <w:rFonts w:ascii="Arial" w:eastAsia="Arial" w:hAnsi="Arial" w:cs="Arial"/>
      <w:kern w:val="0"/>
      <w:sz w:val="22"/>
      <w:szCs w:val="22"/>
      <w:lang w:val="cs"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47044E"/>
    <w:pPr>
      <w:tabs>
        <w:tab w:val="center" w:pos="4513"/>
        <w:tab w:val="right" w:pos="9026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7044E"/>
    <w:rPr>
      <w:rFonts w:ascii="Arial" w:eastAsia="Arial" w:hAnsi="Arial" w:cs="Arial"/>
      <w:kern w:val="0"/>
      <w:sz w:val="22"/>
      <w:szCs w:val="22"/>
      <w:lang w:val="cs" w:eastAsia="cs-CZ"/>
      <w14:ligatures w14:val="none"/>
    </w:rPr>
  </w:style>
  <w:style w:type="character" w:styleId="Nevyeenzmnka">
    <w:name w:val="Unresolved Mention"/>
    <w:basedOn w:val="Standardnpsmoodstavce"/>
    <w:uiPriority w:val="99"/>
    <w:semiHidden/>
    <w:unhideWhenUsed/>
    <w:rsid w:val="001237BD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rsid w:val="00BB2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/>
    </w:rPr>
  </w:style>
  <w:style w:type="character" w:styleId="Siln">
    <w:name w:val="Strong"/>
    <w:basedOn w:val="Standardnpsmoodstavce"/>
    <w:uiPriority w:val="22"/>
    <w:qFormat/>
    <w:rsid w:val="00BB2A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7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tyridny.cz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tyridny.cz/festival-2026/festival-2026/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oout.net/cs/4%2B4-dny-v-pohybu/ozrbkig/events/" TargetMode="External"/><Relationship Id="rId11" Type="http://schemas.openxmlformats.org/officeDocument/2006/relationships/hyperlink" Target="mailto:eva@passionfruit.cz" TargetMode="External"/><Relationship Id="rId5" Type="http://schemas.openxmlformats.org/officeDocument/2006/relationships/endnotes" Target="endnotes.xml"/><Relationship Id="rId10" Type="http://schemas.openxmlformats.org/officeDocument/2006/relationships/hyperlink" Target="http://www.instagram.com/ctyridny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facebook.com/festival4dny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1061</Words>
  <Characters>6261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</dc:creator>
  <cp:keywords/>
  <dc:description/>
  <cp:lastModifiedBy>Štorek Pavel</cp:lastModifiedBy>
  <cp:revision>2</cp:revision>
  <dcterms:created xsi:type="dcterms:W3CDTF">2026-09-17T09:24:00Z</dcterms:created>
  <dcterms:modified xsi:type="dcterms:W3CDTF">2026-09-17T09:24:00Z</dcterms:modified>
</cp:coreProperties>
</file>